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22FC" w14:textId="77777777" w:rsidR="00723544" w:rsidRPr="00EF62E7" w:rsidRDefault="00723544" w:rsidP="006263A7">
      <w:pPr>
        <w:rPr>
          <w:b/>
          <w:bCs/>
          <w:sz w:val="20"/>
        </w:rPr>
      </w:pPr>
      <w:r w:rsidRPr="00EF62E7">
        <w:rPr>
          <w:noProof/>
          <w:sz w:val="20"/>
          <w:lang w:val="en-US"/>
        </w:rPr>
        <w:drawing>
          <wp:anchor distT="0" distB="0" distL="114300" distR="114300" simplePos="0" relativeHeight="251659264" behindDoc="0" locked="0" layoutInCell="1" allowOverlap="1" wp14:anchorId="7D4EADC2" wp14:editId="1EEC600A">
            <wp:simplePos x="0" y="0"/>
            <wp:positionH relativeFrom="margin">
              <wp:posOffset>0</wp:posOffset>
            </wp:positionH>
            <wp:positionV relativeFrom="margin">
              <wp:posOffset>9525</wp:posOffset>
            </wp:positionV>
            <wp:extent cx="609600" cy="8623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62330"/>
                    </a:xfrm>
                    <a:prstGeom prst="rect">
                      <a:avLst/>
                    </a:prstGeom>
                    <a:noFill/>
                  </pic:spPr>
                </pic:pic>
              </a:graphicData>
            </a:graphic>
            <wp14:sizeRelH relativeFrom="margin">
              <wp14:pctWidth>0</wp14:pctWidth>
            </wp14:sizeRelH>
            <wp14:sizeRelV relativeFrom="margin">
              <wp14:pctHeight>0</wp14:pctHeight>
            </wp14:sizeRelV>
          </wp:anchor>
        </w:drawing>
      </w:r>
      <w:r w:rsidR="006263A7" w:rsidRPr="00EF62E7">
        <w:rPr>
          <w:b/>
          <w:bCs/>
          <w:sz w:val="20"/>
        </w:rPr>
        <w:t xml:space="preserve">     </w:t>
      </w:r>
    </w:p>
    <w:p w14:paraId="332775ED" w14:textId="2811D441" w:rsidR="006263A7" w:rsidRPr="00EF62E7" w:rsidRDefault="00723544" w:rsidP="006263A7">
      <w:pPr>
        <w:rPr>
          <w:rFonts w:ascii="Souvenir" w:hAnsi="Souvenir"/>
          <w:b/>
          <w:bCs/>
          <w:color w:val="00B050"/>
          <w:sz w:val="20"/>
        </w:rPr>
      </w:pPr>
      <w:r w:rsidRPr="00EF62E7">
        <w:rPr>
          <w:rFonts w:ascii="Souvenir" w:hAnsi="Souvenir"/>
          <w:noProof/>
          <w:color w:val="00B050"/>
          <w:sz w:val="20"/>
          <w:lang w:val="en-US"/>
        </w:rPr>
        <w:drawing>
          <wp:anchor distT="0" distB="0" distL="114300" distR="114300" simplePos="0" relativeHeight="251658240" behindDoc="1" locked="0" layoutInCell="1" allowOverlap="1" wp14:anchorId="0B4369FF" wp14:editId="5717DF74">
            <wp:simplePos x="0" y="0"/>
            <wp:positionH relativeFrom="column">
              <wp:posOffset>3362325</wp:posOffset>
            </wp:positionH>
            <wp:positionV relativeFrom="paragraph">
              <wp:posOffset>306070</wp:posOffset>
            </wp:positionV>
            <wp:extent cx="1247140" cy="602615"/>
            <wp:effectExtent l="76200" t="76200" r="86360" b="711835"/>
            <wp:wrapNone/>
            <wp:docPr id="19" name="Picture 1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9" cstate="print">
                      <a:extLst>
                        <a:ext uri="{28A0092B-C50C-407E-A947-70E740481C1C}">
                          <a14:useLocalDpi xmlns:a14="http://schemas.microsoft.com/office/drawing/2010/main" val="0"/>
                        </a:ext>
                      </a:extLst>
                    </a:blip>
                    <a:srcRect l="4732" t="4838" b="1"/>
                    <a:stretch/>
                  </pic:blipFill>
                  <pic:spPr bwMode="auto">
                    <a:xfrm>
                      <a:off x="0" y="0"/>
                      <a:ext cx="1247140" cy="602615"/>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3A7" w:rsidRPr="00EF62E7">
        <w:rPr>
          <w:rFonts w:ascii="Souvenir" w:hAnsi="Souvenir"/>
          <w:b/>
          <w:bCs/>
          <w:color w:val="00B050"/>
          <w:sz w:val="40"/>
        </w:rPr>
        <w:t>Journal of Researches in Agricultural Sciences</w:t>
      </w:r>
    </w:p>
    <w:p w14:paraId="73DC9362" w14:textId="3FC94967" w:rsidR="00723544" w:rsidRPr="00EF62E7" w:rsidRDefault="00723544" w:rsidP="006263A7">
      <w:pPr>
        <w:spacing w:after="0" w:line="240" w:lineRule="auto"/>
        <w:rPr>
          <w:rFonts w:ascii="Souvenir" w:hAnsi="Souvenir"/>
          <w:b/>
          <w:bCs/>
          <w:sz w:val="18"/>
        </w:rPr>
      </w:pPr>
      <w:bookmarkStart w:id="0" w:name="bookmark0"/>
      <w:bookmarkStart w:id="1" w:name="_Hlk535466369"/>
      <w:bookmarkStart w:id="2" w:name="_Hlk530370540"/>
      <w:bookmarkEnd w:id="0"/>
      <w:bookmarkEnd w:id="1"/>
      <w:bookmarkEnd w:id="2"/>
    </w:p>
    <w:p w14:paraId="6E504F6D" w14:textId="77777777" w:rsidR="00723544" w:rsidRPr="00EF62E7" w:rsidRDefault="00723544" w:rsidP="006263A7">
      <w:pPr>
        <w:spacing w:after="0" w:line="240" w:lineRule="auto"/>
        <w:rPr>
          <w:rFonts w:ascii="Souvenir" w:hAnsi="Souvenir"/>
          <w:b/>
          <w:bCs/>
          <w:sz w:val="18"/>
        </w:rPr>
      </w:pPr>
    </w:p>
    <w:p w14:paraId="0BE3CF94" w14:textId="35468B07" w:rsidR="006263A7" w:rsidRPr="00EF62E7" w:rsidRDefault="006263A7" w:rsidP="006263A7">
      <w:pPr>
        <w:spacing w:after="0" w:line="240" w:lineRule="auto"/>
        <w:rPr>
          <w:rFonts w:ascii="Souvenir" w:hAnsi="Souvenir"/>
          <w:b/>
          <w:bCs/>
          <w:sz w:val="18"/>
        </w:rPr>
      </w:pPr>
      <w:r w:rsidRPr="00EF62E7">
        <w:rPr>
          <w:rFonts w:ascii="Souvenir" w:hAnsi="Souvenir"/>
          <w:b/>
          <w:bCs/>
          <w:sz w:val="18"/>
        </w:rPr>
        <w:t xml:space="preserve">©2018 Copyright Faculty of Agricultural Sciences Journal, </w:t>
      </w:r>
    </w:p>
    <w:p w14:paraId="3D9F295F" w14:textId="77777777" w:rsidR="006263A7" w:rsidRPr="00EF62E7" w:rsidRDefault="006263A7" w:rsidP="006263A7">
      <w:pPr>
        <w:spacing w:after="0" w:line="240" w:lineRule="auto"/>
        <w:rPr>
          <w:rFonts w:ascii="Souvenir" w:hAnsi="Souvenir"/>
          <w:b/>
          <w:bCs/>
          <w:sz w:val="18"/>
        </w:rPr>
      </w:pPr>
      <w:r w:rsidRPr="00EF62E7">
        <w:rPr>
          <w:rFonts w:ascii="Souvenir" w:hAnsi="Souvenir"/>
          <w:b/>
          <w:bCs/>
          <w:sz w:val="18"/>
        </w:rPr>
        <w:t xml:space="preserve">                         Ekiti State University, Ado-Ekiti. Nigeria</w:t>
      </w:r>
    </w:p>
    <w:p w14:paraId="1E02FBBA" w14:textId="45C95A26" w:rsidR="006263A7" w:rsidRPr="00EF62E7" w:rsidRDefault="00723544" w:rsidP="00723544">
      <w:pPr>
        <w:spacing w:after="0" w:line="240" w:lineRule="auto"/>
        <w:rPr>
          <w:rFonts w:ascii="Souvenir" w:hAnsi="Souvenir"/>
          <w:sz w:val="18"/>
        </w:rPr>
      </w:pPr>
      <w:r w:rsidRPr="00EF62E7">
        <w:rPr>
          <w:rFonts w:ascii="Souvenir" w:hAnsi="Souvenir"/>
          <w:noProof/>
          <w:sz w:val="18"/>
          <w:lang w:val="en-US"/>
        </w:rPr>
        <mc:AlternateContent>
          <mc:Choice Requires="wps">
            <w:drawing>
              <wp:anchor distT="0" distB="0" distL="114300" distR="114300" simplePos="0" relativeHeight="251655168" behindDoc="0" locked="0" layoutInCell="1" allowOverlap="1" wp14:anchorId="4219154A" wp14:editId="7EF1BD00">
                <wp:simplePos x="0" y="0"/>
                <wp:positionH relativeFrom="column">
                  <wp:posOffset>-47625</wp:posOffset>
                </wp:positionH>
                <wp:positionV relativeFrom="paragraph">
                  <wp:posOffset>124460</wp:posOffset>
                </wp:positionV>
                <wp:extent cx="5847715" cy="1905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295C02" id="Straight Connector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8pt" to="45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" strokecolor="windowText" strokeweight=".5pt">
                <v:stroke joinstyle="miter"/>
                <o:lock v:ext="edit" shapetype="f"/>
              </v:line>
            </w:pict>
          </mc:Fallback>
        </mc:AlternateContent>
      </w:r>
      <w:hyperlink r:id="rId10" w:history="1">
        <w:r w:rsidR="00253F9A" w:rsidRPr="00A65EDD">
          <w:rPr>
            <w:rStyle w:val="Hyperlink"/>
            <w:rFonts w:ascii="Souvenir" w:hAnsi="Souvenir"/>
            <w:sz w:val="18"/>
          </w:rPr>
          <w:t>http://faculty.eksu.edu.ng/agric.office/published-volumes</w:t>
        </w:r>
      </w:hyperlink>
      <w:r w:rsidR="00253F9A">
        <w:rPr>
          <w:rFonts w:ascii="Souvenir" w:hAnsi="Souvenir"/>
          <w:sz w:val="18"/>
        </w:rPr>
        <w:t xml:space="preserve"> </w:t>
      </w:r>
      <w:r w:rsidR="006263A7" w:rsidRPr="00EF62E7">
        <w:rPr>
          <w:rFonts w:ascii="Souvenir" w:hAnsi="Souvenir"/>
          <w:sz w:val="18"/>
        </w:rPr>
        <w:t xml:space="preserve">      </w:t>
      </w:r>
      <w:r w:rsidRPr="00EF62E7">
        <w:rPr>
          <w:rFonts w:ascii="Souvenir" w:hAnsi="Souvenir"/>
          <w:sz w:val="18"/>
        </w:rPr>
        <w:t xml:space="preserve">          </w:t>
      </w:r>
      <w:r w:rsidR="00253F9A">
        <w:rPr>
          <w:rFonts w:ascii="Souvenir" w:hAnsi="Souvenir"/>
          <w:sz w:val="18"/>
        </w:rPr>
        <w:t xml:space="preserve">                     </w:t>
      </w:r>
      <w:r w:rsidR="006263A7" w:rsidRPr="00EF62E7">
        <w:rPr>
          <w:rFonts w:ascii="Souvenir" w:hAnsi="Souvenir"/>
          <w:sz w:val="18"/>
        </w:rPr>
        <w:t xml:space="preserve">Vol. 6 (2), </w:t>
      </w:r>
      <w:r w:rsidR="006263A7" w:rsidRPr="00EF62E7">
        <w:rPr>
          <w:rFonts w:ascii="Souvenir" w:hAnsi="Souvenir"/>
          <w:noProof/>
          <w:sz w:val="18"/>
        </w:rPr>
        <w:t>September</w:t>
      </w:r>
      <w:r w:rsidR="006263A7" w:rsidRPr="00EF62E7">
        <w:rPr>
          <w:rFonts w:ascii="Souvenir" w:hAnsi="Souvenir"/>
          <w:sz w:val="18"/>
        </w:rPr>
        <w:t xml:space="preserve"> 2018. Pp </w:t>
      </w:r>
      <w:r w:rsidR="00253F9A">
        <w:rPr>
          <w:rFonts w:ascii="Souvenir" w:hAnsi="Souvenir"/>
          <w:sz w:val="18"/>
        </w:rPr>
        <w:t>38-46</w:t>
      </w:r>
    </w:p>
    <w:p w14:paraId="1ECA90DE" w14:textId="6CAA2879" w:rsidR="006263A7" w:rsidRPr="00EF62E7" w:rsidRDefault="006263A7" w:rsidP="006263A7">
      <w:pPr>
        <w:pStyle w:val="NoSpacing"/>
        <w:rPr>
          <w:rFonts w:ascii="Souvenir" w:eastAsia="SimSun" w:hAnsi="Souvenir"/>
          <w:b/>
          <w:sz w:val="12"/>
        </w:rPr>
      </w:pPr>
    </w:p>
    <w:p w14:paraId="3B73ED78" w14:textId="00FA563A" w:rsidR="009E2558" w:rsidRPr="00EF62E7" w:rsidRDefault="007F3D57" w:rsidP="006263A7">
      <w:pPr>
        <w:pStyle w:val="NoSpacing"/>
        <w:rPr>
          <w:rFonts w:ascii="Souvenir" w:eastAsia="SimSun" w:hAnsi="Souvenir"/>
          <w:b/>
          <w:sz w:val="24"/>
        </w:rPr>
      </w:pPr>
      <w:r w:rsidRPr="00EF62E7">
        <w:rPr>
          <w:rFonts w:ascii="Souvenir" w:eastAsia="SimSun" w:hAnsi="Souvenir"/>
          <w:b/>
          <w:sz w:val="24"/>
        </w:rPr>
        <w:t>Growth Performan</w:t>
      </w:r>
      <w:r w:rsidR="005D74CC" w:rsidRPr="00EF62E7">
        <w:rPr>
          <w:rFonts w:ascii="Souvenir" w:eastAsia="SimSun" w:hAnsi="Souvenir"/>
          <w:b/>
          <w:sz w:val="24"/>
        </w:rPr>
        <w:t xml:space="preserve">ce and Carcass </w:t>
      </w:r>
      <w:r w:rsidR="005D74CC" w:rsidRPr="006A3858">
        <w:rPr>
          <w:rFonts w:ascii="Souvenir" w:eastAsia="SimSun" w:hAnsi="Souvenir"/>
          <w:b/>
          <w:sz w:val="24"/>
        </w:rPr>
        <w:t>Characteristics o</w:t>
      </w:r>
      <w:r w:rsidRPr="00EF62E7">
        <w:rPr>
          <w:rFonts w:ascii="Souvenir" w:eastAsia="SimSun" w:hAnsi="Souvenir"/>
          <w:b/>
          <w:sz w:val="24"/>
        </w:rPr>
        <w:t>f Y</w:t>
      </w:r>
      <w:r w:rsidR="00C80A03" w:rsidRPr="00EF62E7">
        <w:rPr>
          <w:rFonts w:ascii="Souvenir" w:eastAsia="SimSun" w:hAnsi="Souvenir"/>
          <w:b/>
          <w:sz w:val="24"/>
        </w:rPr>
        <w:t>ankasa Rams f</w:t>
      </w:r>
      <w:r w:rsidR="005D74CC" w:rsidRPr="00EF62E7">
        <w:rPr>
          <w:rFonts w:ascii="Souvenir" w:eastAsia="SimSun" w:hAnsi="Souvenir"/>
          <w:b/>
          <w:sz w:val="24"/>
        </w:rPr>
        <w:t>ed Varying Levels o</w:t>
      </w:r>
      <w:r w:rsidRPr="00EF62E7">
        <w:rPr>
          <w:rFonts w:ascii="Souvenir" w:eastAsia="SimSun" w:hAnsi="Souvenir"/>
          <w:b/>
          <w:sz w:val="24"/>
        </w:rPr>
        <w:t xml:space="preserve">f </w:t>
      </w:r>
      <w:r w:rsidR="005D74CC" w:rsidRPr="00EF62E7">
        <w:rPr>
          <w:rFonts w:ascii="Souvenir" w:eastAsia="SimSun" w:hAnsi="Souvenir"/>
          <w:b/>
          <w:i/>
          <w:sz w:val="24"/>
        </w:rPr>
        <w:t>Panicum m</w:t>
      </w:r>
      <w:r w:rsidRPr="00EF62E7">
        <w:rPr>
          <w:rFonts w:ascii="Souvenir" w:eastAsia="SimSun" w:hAnsi="Souvenir"/>
          <w:b/>
          <w:i/>
          <w:sz w:val="24"/>
        </w:rPr>
        <w:t>aximum</w:t>
      </w:r>
      <w:r w:rsidR="00F9227B" w:rsidRPr="00EF62E7">
        <w:rPr>
          <w:rFonts w:ascii="Souvenir" w:eastAsia="SimSun" w:hAnsi="Souvenir"/>
          <w:b/>
          <w:sz w:val="24"/>
        </w:rPr>
        <w:t>-</w:t>
      </w:r>
      <w:r w:rsidRPr="00EF62E7">
        <w:rPr>
          <w:rFonts w:ascii="Souvenir" w:eastAsia="SimSun" w:hAnsi="Souvenir"/>
          <w:b/>
          <w:sz w:val="24"/>
        </w:rPr>
        <w:t>Concentra</w:t>
      </w:r>
      <w:r w:rsidR="005D74CC" w:rsidRPr="00EF62E7">
        <w:rPr>
          <w:rFonts w:ascii="Souvenir" w:eastAsia="SimSun" w:hAnsi="Souvenir"/>
          <w:b/>
          <w:sz w:val="24"/>
        </w:rPr>
        <w:t>te Mix under Intensive Feedlot i</w:t>
      </w:r>
      <w:r w:rsidRPr="00EF62E7">
        <w:rPr>
          <w:rFonts w:ascii="Souvenir" w:eastAsia="SimSun" w:hAnsi="Souvenir"/>
          <w:b/>
          <w:sz w:val="24"/>
        </w:rPr>
        <w:t>n South Western Nigeria.</w:t>
      </w:r>
    </w:p>
    <w:p w14:paraId="6969DED8" w14:textId="77777777" w:rsidR="003C1B00" w:rsidRPr="00EF62E7" w:rsidRDefault="003C1B00" w:rsidP="003C1B00">
      <w:pPr>
        <w:spacing w:after="0" w:line="240" w:lineRule="auto"/>
        <w:jc w:val="center"/>
        <w:rPr>
          <w:rFonts w:ascii="Souvenir" w:eastAsia="SimSun" w:hAnsi="Souvenir" w:cs="Times New Roman"/>
          <w:b/>
          <w:lang w:val="en-US"/>
        </w:rPr>
      </w:pPr>
    </w:p>
    <w:p w14:paraId="1D9704E6" w14:textId="77777777" w:rsidR="009E2558" w:rsidRPr="00EF62E7" w:rsidRDefault="00E67784" w:rsidP="003C1B00">
      <w:pPr>
        <w:spacing w:after="0" w:line="240" w:lineRule="auto"/>
        <w:jc w:val="center"/>
        <w:rPr>
          <w:rFonts w:ascii="Souvenir" w:eastAsia="SimSun" w:hAnsi="Souvenir" w:cs="Times New Roman"/>
          <w:b/>
          <w:lang w:val="en-US"/>
        </w:rPr>
      </w:pPr>
      <w:proofErr w:type="spellStart"/>
      <w:r w:rsidRPr="00EF62E7">
        <w:rPr>
          <w:rFonts w:ascii="Souvenir" w:eastAsia="SimSun" w:hAnsi="Souvenir" w:cs="Times New Roman"/>
          <w:b/>
          <w:lang w:val="en-US"/>
        </w:rPr>
        <w:t>M.K</w:t>
      </w:r>
      <w:proofErr w:type="spellEnd"/>
      <w:r w:rsidRPr="00EF62E7">
        <w:rPr>
          <w:rFonts w:ascii="Souvenir" w:eastAsia="SimSun" w:hAnsi="Souvenir" w:cs="Times New Roman"/>
          <w:b/>
          <w:lang w:val="en-US"/>
        </w:rPr>
        <w:t xml:space="preserve">. </w:t>
      </w:r>
      <w:r w:rsidR="007F3D57" w:rsidRPr="00EF62E7">
        <w:rPr>
          <w:rFonts w:ascii="Souvenir" w:eastAsia="SimSun" w:hAnsi="Souvenir" w:cs="Times New Roman"/>
          <w:b/>
          <w:lang w:val="en-US"/>
        </w:rPr>
        <w:t xml:space="preserve">Adegun </w:t>
      </w:r>
      <w:r w:rsidR="009E2558" w:rsidRPr="00EF62E7">
        <w:rPr>
          <w:rFonts w:ascii="Souvenir" w:eastAsia="SimSun" w:hAnsi="Souvenir" w:cs="Times New Roman"/>
          <w:b/>
          <w:lang w:val="en-US"/>
        </w:rPr>
        <w:t xml:space="preserve">and </w:t>
      </w:r>
      <w:proofErr w:type="spellStart"/>
      <w:r w:rsidRPr="00EF62E7">
        <w:rPr>
          <w:rFonts w:ascii="Souvenir" w:eastAsia="SimSun" w:hAnsi="Souvenir" w:cs="Times New Roman"/>
          <w:b/>
          <w:lang w:val="en-US"/>
        </w:rPr>
        <w:t>S.O.K</w:t>
      </w:r>
      <w:proofErr w:type="spellEnd"/>
      <w:r w:rsidRPr="00EF62E7">
        <w:rPr>
          <w:rFonts w:ascii="Souvenir" w:eastAsia="SimSun" w:hAnsi="Souvenir" w:cs="Times New Roman"/>
          <w:b/>
          <w:lang w:val="en-US"/>
        </w:rPr>
        <w:t xml:space="preserve">. </w:t>
      </w:r>
      <w:r w:rsidR="009E2558" w:rsidRPr="00EF62E7">
        <w:rPr>
          <w:rFonts w:ascii="Souvenir" w:eastAsia="SimSun" w:hAnsi="Souvenir" w:cs="Times New Roman"/>
          <w:b/>
          <w:lang w:val="en-US"/>
        </w:rPr>
        <w:t>Fajemilehin</w:t>
      </w:r>
    </w:p>
    <w:p w14:paraId="45A3ABC5" w14:textId="77777777" w:rsidR="003C1B00" w:rsidRPr="00EF62E7" w:rsidRDefault="003C1B00" w:rsidP="003C1B00">
      <w:pPr>
        <w:spacing w:after="0" w:line="240" w:lineRule="auto"/>
        <w:jc w:val="center"/>
        <w:rPr>
          <w:rFonts w:ascii="Souvenir" w:eastAsia="SimSun" w:hAnsi="Souvenir" w:cs="Times New Roman"/>
          <w:i/>
          <w:lang w:val="en-US"/>
        </w:rPr>
      </w:pPr>
    </w:p>
    <w:p w14:paraId="33017198" w14:textId="77777777" w:rsidR="00E67784" w:rsidRPr="00EF62E7" w:rsidRDefault="00E67784" w:rsidP="003C1B00">
      <w:pPr>
        <w:spacing w:after="0" w:line="240" w:lineRule="auto"/>
        <w:jc w:val="center"/>
        <w:rPr>
          <w:rFonts w:ascii="Souvenir" w:eastAsia="SimSun" w:hAnsi="Souvenir" w:cs="Times New Roman"/>
          <w:i/>
          <w:lang w:val="en-US"/>
        </w:rPr>
      </w:pPr>
      <w:r w:rsidRPr="00EF62E7">
        <w:rPr>
          <w:rFonts w:ascii="Souvenir" w:eastAsia="SimSun" w:hAnsi="Souvenir" w:cs="Times New Roman"/>
          <w:i/>
          <w:lang w:val="en-US"/>
        </w:rPr>
        <w:t>Department of Animal Science,</w:t>
      </w:r>
    </w:p>
    <w:p w14:paraId="596FA391" w14:textId="77777777" w:rsidR="00E67784" w:rsidRPr="00EF62E7" w:rsidRDefault="00E67784" w:rsidP="003C1B00">
      <w:pPr>
        <w:spacing w:after="0" w:line="240" w:lineRule="auto"/>
        <w:jc w:val="center"/>
        <w:rPr>
          <w:rFonts w:ascii="Souvenir" w:eastAsia="SimSun" w:hAnsi="Souvenir" w:cs="Times New Roman"/>
          <w:i/>
          <w:lang w:val="en-US"/>
        </w:rPr>
      </w:pPr>
      <w:r w:rsidRPr="00EF62E7">
        <w:rPr>
          <w:rFonts w:ascii="Souvenir" w:eastAsia="SimSun" w:hAnsi="Souvenir" w:cs="Times New Roman"/>
          <w:i/>
          <w:lang w:val="en-US"/>
        </w:rPr>
        <w:t>Ekiti State University, Ado-Ekiti, Nigeria</w:t>
      </w:r>
    </w:p>
    <w:p w14:paraId="2AE2D93A" w14:textId="77777777" w:rsidR="003C1B00" w:rsidRPr="00EF62E7" w:rsidRDefault="003C1B00" w:rsidP="003C1B00">
      <w:pPr>
        <w:spacing w:after="0" w:line="240" w:lineRule="auto"/>
        <w:jc w:val="center"/>
        <w:rPr>
          <w:rFonts w:ascii="Souvenir" w:eastAsia="SimSun" w:hAnsi="Souvenir" w:cs="Times New Roman"/>
          <w:lang w:val="en-US"/>
        </w:rPr>
      </w:pPr>
    </w:p>
    <w:p w14:paraId="5BB460F5" w14:textId="540AC0DE" w:rsidR="00E67784" w:rsidRPr="00EF62E7" w:rsidRDefault="00E67784" w:rsidP="003C1B00">
      <w:pPr>
        <w:spacing w:after="0" w:line="240" w:lineRule="auto"/>
        <w:jc w:val="center"/>
        <w:rPr>
          <w:rFonts w:ascii="Souvenir" w:eastAsia="SimSun" w:hAnsi="Souvenir" w:cs="Times New Roman"/>
          <w:lang w:val="en-US"/>
        </w:rPr>
      </w:pPr>
      <w:r w:rsidRPr="00EF62E7">
        <w:rPr>
          <w:rFonts w:ascii="Souvenir" w:eastAsia="SimSun" w:hAnsi="Souvenir" w:cs="Times New Roman"/>
          <w:lang w:val="en-US"/>
        </w:rPr>
        <w:t xml:space="preserve">E-mail: </w:t>
      </w:r>
      <w:hyperlink r:id="rId11" w:history="1">
        <w:proofErr w:type="spellStart"/>
        <w:r w:rsidR="00253F9A" w:rsidRPr="00A65EDD">
          <w:rPr>
            <w:rStyle w:val="Hyperlink"/>
            <w:rFonts w:ascii="Souvenir" w:eastAsia="SimSun" w:hAnsi="Souvenir" w:cs="Times New Roman"/>
            <w:lang w:val="en-US"/>
          </w:rPr>
          <w:t>patrickikelomo@yahoo.com</w:t>
        </w:r>
        <w:proofErr w:type="spellEnd"/>
      </w:hyperlink>
      <w:r w:rsidR="00253F9A">
        <w:rPr>
          <w:rStyle w:val="Hyperlink"/>
          <w:rFonts w:ascii="Souvenir" w:eastAsia="SimSun" w:hAnsi="Souvenir" w:cs="Times New Roman"/>
          <w:color w:val="auto"/>
          <w:lang w:val="en-US"/>
        </w:rPr>
        <w:t xml:space="preserve"> </w:t>
      </w:r>
      <w:r w:rsidR="009E2558" w:rsidRPr="00EF62E7">
        <w:rPr>
          <w:rFonts w:ascii="Souvenir" w:eastAsia="SimSun" w:hAnsi="Souvenir" w:cs="Times New Roman"/>
          <w:lang w:val="en-US"/>
        </w:rPr>
        <w:t xml:space="preserve"> </w:t>
      </w:r>
    </w:p>
    <w:p w14:paraId="31F87D82" w14:textId="59C78185" w:rsidR="009E2558" w:rsidRPr="00EF62E7" w:rsidRDefault="00CD7F4A" w:rsidP="003C1B00">
      <w:pPr>
        <w:spacing w:after="0" w:line="240" w:lineRule="auto"/>
        <w:jc w:val="center"/>
        <w:rPr>
          <w:rFonts w:ascii="Souvenir" w:eastAsia="SimSun" w:hAnsi="Souvenir" w:cs="Times New Roman"/>
          <w:vertAlign w:val="superscript"/>
          <w:lang w:val="en-US"/>
        </w:rPr>
      </w:pPr>
      <w:r w:rsidRPr="00EF62E7">
        <w:rPr>
          <w:rFonts w:ascii="Souvenir" w:eastAsia="SimSun" w:hAnsi="Souvenir" w:cs="Times New Roman"/>
          <w:b/>
          <w:noProof/>
          <w:lang w:val="en-US"/>
        </w:rPr>
        <mc:AlternateContent>
          <mc:Choice Requires="wps">
            <w:drawing>
              <wp:anchor distT="0" distB="0" distL="114300" distR="114300" simplePos="0" relativeHeight="251656192" behindDoc="0" locked="0" layoutInCell="1" allowOverlap="1" wp14:anchorId="754FB98C" wp14:editId="66D953A0">
                <wp:simplePos x="0" y="0"/>
                <wp:positionH relativeFrom="column">
                  <wp:posOffset>-85725</wp:posOffset>
                </wp:positionH>
                <wp:positionV relativeFrom="paragraph">
                  <wp:posOffset>126365</wp:posOffset>
                </wp:positionV>
                <wp:extent cx="606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674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8F685"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95pt" to="47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" strokecolor="black [3200]" strokeweight=".5pt">
                <v:stroke joinstyle="miter"/>
              </v:line>
            </w:pict>
          </mc:Fallback>
        </mc:AlternateContent>
      </w:r>
      <w:r w:rsidR="009E2558" w:rsidRPr="00EF62E7">
        <w:rPr>
          <w:rFonts w:ascii="Souvenir" w:eastAsia="SimSun" w:hAnsi="Souvenir" w:cs="Times New Roman"/>
          <w:lang w:val="en-US"/>
        </w:rPr>
        <w:t>.</w:t>
      </w:r>
    </w:p>
    <w:p w14:paraId="32D885FE" w14:textId="19A7E9F8" w:rsidR="00E67784" w:rsidRPr="00EF62E7" w:rsidRDefault="007F3D57"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Abstract</w:t>
      </w:r>
    </w:p>
    <w:p w14:paraId="37992216" w14:textId="77777777" w:rsidR="009E2558" w:rsidRPr="00EF62E7" w:rsidRDefault="00343865"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c</w:t>
      </w:r>
      <w:r w:rsidR="009E2558" w:rsidRPr="00EF62E7">
        <w:rPr>
          <w:rFonts w:ascii="Souvenir" w:eastAsia="SimSun" w:hAnsi="Souvenir" w:cs="Times New Roman"/>
          <w:lang w:val="en-US"/>
        </w:rPr>
        <w:t>onsumpt</w:t>
      </w:r>
      <w:r w:rsidR="00C80A03" w:rsidRPr="00EF62E7">
        <w:rPr>
          <w:rFonts w:ascii="Souvenir" w:eastAsia="SimSun" w:hAnsi="Souvenir" w:cs="Times New Roman"/>
          <w:lang w:val="en-US"/>
        </w:rPr>
        <w:t xml:space="preserve">ion of animal protein in Africa </w:t>
      </w:r>
      <w:r w:rsidR="009E2558" w:rsidRPr="00EF62E7">
        <w:rPr>
          <w:rFonts w:ascii="Souvenir" w:eastAsia="SimSun" w:hAnsi="Souvenir" w:cs="Times New Roman"/>
          <w:lang w:val="en-US"/>
        </w:rPr>
        <w:t xml:space="preserve">is far </w:t>
      </w:r>
      <w:r w:rsidR="00121C70" w:rsidRPr="00EF62E7">
        <w:rPr>
          <w:rFonts w:ascii="Souvenir" w:eastAsia="SimSun" w:hAnsi="Souvenir" w:cs="Times New Roman"/>
          <w:lang w:val="en-US"/>
        </w:rPr>
        <w:t xml:space="preserve">less than </w:t>
      </w:r>
      <w:r w:rsidR="00E67784" w:rsidRPr="00EF62E7">
        <w:rPr>
          <w:rFonts w:ascii="Souvenir" w:eastAsia="SimSun" w:hAnsi="Souvenir" w:cs="Times New Roman"/>
          <w:lang w:val="en-US"/>
        </w:rPr>
        <w:t xml:space="preserve">the </w:t>
      </w:r>
      <w:r w:rsidR="00121C70" w:rsidRPr="00EF62E7">
        <w:rPr>
          <w:rFonts w:ascii="Souvenir" w:eastAsia="SimSun" w:hAnsi="Souvenir" w:cs="Times New Roman"/>
          <w:lang w:val="en-US"/>
        </w:rPr>
        <w:t xml:space="preserve">recommended level for </w:t>
      </w:r>
      <w:r w:rsidR="009E2558" w:rsidRPr="00EF62E7">
        <w:rPr>
          <w:rFonts w:ascii="Souvenir" w:eastAsia="SimSun" w:hAnsi="Souvenir" w:cs="Times New Roman"/>
          <w:lang w:val="en-US"/>
        </w:rPr>
        <w:t xml:space="preserve">adequate </w:t>
      </w:r>
      <w:r w:rsidRPr="00EF62E7">
        <w:rPr>
          <w:rFonts w:ascii="Souvenir" w:eastAsia="SimSun" w:hAnsi="Souvenir" w:cs="Times New Roman"/>
          <w:lang w:val="en-US"/>
        </w:rPr>
        <w:t xml:space="preserve">human </w:t>
      </w:r>
      <w:r w:rsidR="009E2558" w:rsidRPr="00EF62E7">
        <w:rPr>
          <w:rFonts w:ascii="Souvenir" w:eastAsia="SimSun" w:hAnsi="Souvenir" w:cs="Times New Roman"/>
          <w:lang w:val="en-US"/>
        </w:rPr>
        <w:t>growth and development</w:t>
      </w:r>
      <w:r w:rsidRPr="00EF62E7">
        <w:rPr>
          <w:rFonts w:ascii="Souvenir" w:eastAsia="SimSun" w:hAnsi="Souvenir" w:cs="Times New Roman"/>
          <w:lang w:val="en-US"/>
        </w:rPr>
        <w:t xml:space="preserve"> emphasiz</w:t>
      </w:r>
      <w:r w:rsidR="003C1B00" w:rsidRPr="00EF62E7">
        <w:rPr>
          <w:rFonts w:ascii="Souvenir" w:eastAsia="SimSun" w:hAnsi="Souvenir" w:cs="Times New Roman"/>
          <w:lang w:val="en-US"/>
        </w:rPr>
        <w:t>ing</w:t>
      </w:r>
      <w:r w:rsidRPr="00EF62E7">
        <w:rPr>
          <w:rFonts w:ascii="Souvenir" w:eastAsia="SimSun" w:hAnsi="Souvenir" w:cs="Times New Roman"/>
          <w:lang w:val="en-US"/>
        </w:rPr>
        <w:t xml:space="preserve"> </w:t>
      </w:r>
      <w:r w:rsidR="009E2558" w:rsidRPr="00EF62E7">
        <w:rPr>
          <w:rFonts w:ascii="Souvenir" w:eastAsia="SimSun" w:hAnsi="Souvenir" w:cs="Times New Roman"/>
          <w:lang w:val="en-US"/>
        </w:rPr>
        <w:t>the need t</w:t>
      </w:r>
      <w:r w:rsidR="007F3D57" w:rsidRPr="00EF62E7">
        <w:rPr>
          <w:rFonts w:ascii="Souvenir" w:eastAsia="SimSun" w:hAnsi="Souvenir" w:cs="Times New Roman"/>
          <w:lang w:val="en-US"/>
        </w:rPr>
        <w:t xml:space="preserve">o beef up livestock production </w:t>
      </w:r>
      <w:r w:rsidR="009E2558" w:rsidRPr="00EF62E7">
        <w:rPr>
          <w:rFonts w:ascii="Souvenir" w:eastAsia="SimSun" w:hAnsi="Souvenir" w:cs="Times New Roman"/>
          <w:lang w:val="en-US"/>
        </w:rPr>
        <w:t>especially in the sub</w:t>
      </w:r>
      <w:r w:rsidR="00E67784" w:rsidRPr="00EF62E7">
        <w:rPr>
          <w:rFonts w:ascii="Souvenir" w:eastAsia="SimSun" w:hAnsi="Souvenir" w:cs="Times New Roman"/>
          <w:lang w:val="en-US"/>
        </w:rPr>
        <w:t>-</w:t>
      </w:r>
      <w:r w:rsidR="009E2558" w:rsidRPr="00EF62E7">
        <w:rPr>
          <w:rFonts w:ascii="Souvenir" w:eastAsia="SimSun" w:hAnsi="Souvenir" w:cs="Times New Roman"/>
          <w:lang w:val="en-US"/>
        </w:rPr>
        <w:t xml:space="preserve">humid </w:t>
      </w:r>
      <w:r w:rsidR="00E67784" w:rsidRPr="00EF62E7">
        <w:rPr>
          <w:rFonts w:ascii="Souvenir" w:eastAsia="SimSun" w:hAnsi="Souvenir" w:cs="Times New Roman"/>
          <w:lang w:val="en-US"/>
        </w:rPr>
        <w:t xml:space="preserve">ecological </w:t>
      </w:r>
      <w:r w:rsidR="009E2558" w:rsidRPr="00EF62E7">
        <w:rPr>
          <w:rFonts w:ascii="Souvenir" w:eastAsia="SimSun" w:hAnsi="Souvenir" w:cs="Times New Roman"/>
          <w:lang w:val="en-US"/>
        </w:rPr>
        <w:t>zone through intens</w:t>
      </w:r>
      <w:r w:rsidR="00B6081C" w:rsidRPr="00EF62E7">
        <w:rPr>
          <w:rFonts w:ascii="Souvenir" w:eastAsia="SimSun" w:hAnsi="Souvenir" w:cs="Times New Roman"/>
          <w:lang w:val="en-US"/>
        </w:rPr>
        <w:t xml:space="preserve">ive </w:t>
      </w:r>
      <w:r w:rsidR="00E67784" w:rsidRPr="00EF62E7">
        <w:rPr>
          <w:rFonts w:ascii="Souvenir" w:eastAsia="SimSun" w:hAnsi="Souvenir" w:cs="Times New Roman"/>
          <w:lang w:val="en-US"/>
        </w:rPr>
        <w:t xml:space="preserve">management </w:t>
      </w:r>
      <w:r w:rsidR="00B6081C" w:rsidRPr="00EF62E7">
        <w:rPr>
          <w:rFonts w:ascii="Souvenir" w:eastAsia="SimSun" w:hAnsi="Souvenir" w:cs="Times New Roman"/>
          <w:lang w:val="en-US"/>
        </w:rPr>
        <w:t>system</w:t>
      </w:r>
      <w:r w:rsidR="00E67784" w:rsidRPr="00EF62E7">
        <w:rPr>
          <w:rFonts w:ascii="Souvenir" w:eastAsia="SimSun" w:hAnsi="Souvenir" w:cs="Times New Roman"/>
          <w:lang w:val="en-US"/>
        </w:rPr>
        <w:t>s</w:t>
      </w:r>
      <w:r w:rsidR="00B6081C" w:rsidRPr="00EF62E7">
        <w:rPr>
          <w:rFonts w:ascii="Souvenir" w:eastAsia="SimSun" w:hAnsi="Souvenir" w:cs="Times New Roman"/>
          <w:lang w:val="en-US"/>
        </w:rPr>
        <w:t xml:space="preserve"> </w:t>
      </w:r>
      <w:r w:rsidRPr="00EF62E7">
        <w:rPr>
          <w:rFonts w:ascii="Souvenir" w:eastAsia="SimSun" w:hAnsi="Souvenir" w:cs="Times New Roman"/>
          <w:lang w:val="en-US"/>
        </w:rPr>
        <w:t xml:space="preserve">that prioritize </w:t>
      </w:r>
      <w:r w:rsidR="00E67784" w:rsidRPr="00EF62E7">
        <w:rPr>
          <w:rFonts w:ascii="Souvenir" w:eastAsia="SimSun" w:hAnsi="Souvenir" w:cs="Times New Roman"/>
          <w:lang w:val="en-US"/>
        </w:rPr>
        <w:t xml:space="preserve">the </w:t>
      </w:r>
      <w:r w:rsidR="00B6081C" w:rsidRPr="00EF62E7">
        <w:rPr>
          <w:rFonts w:ascii="Souvenir" w:eastAsia="SimSun" w:hAnsi="Souvenir" w:cs="Times New Roman"/>
          <w:lang w:val="en-US"/>
        </w:rPr>
        <w:t>us</w:t>
      </w:r>
      <w:r w:rsidR="00E67784" w:rsidRPr="00EF62E7">
        <w:rPr>
          <w:rFonts w:ascii="Souvenir" w:eastAsia="SimSun" w:hAnsi="Souvenir" w:cs="Times New Roman"/>
          <w:lang w:val="en-US"/>
        </w:rPr>
        <w:t>e of</w:t>
      </w:r>
      <w:r w:rsidR="00B6081C" w:rsidRPr="00EF62E7">
        <w:rPr>
          <w:rFonts w:ascii="Souvenir" w:eastAsia="SimSun" w:hAnsi="Souvenir" w:cs="Times New Roman"/>
          <w:lang w:val="en-US"/>
        </w:rPr>
        <w:t xml:space="preserve"> bigger </w:t>
      </w:r>
      <w:r w:rsidR="00E67784" w:rsidRPr="00EF62E7">
        <w:rPr>
          <w:rFonts w:ascii="Souvenir" w:eastAsia="SimSun" w:hAnsi="Souvenir" w:cs="Times New Roman"/>
          <w:lang w:val="en-US"/>
        </w:rPr>
        <w:t xml:space="preserve">animal </w:t>
      </w:r>
      <w:r w:rsidR="00B6081C" w:rsidRPr="00EF62E7">
        <w:rPr>
          <w:rFonts w:ascii="Souvenir" w:eastAsia="SimSun" w:hAnsi="Souvenir" w:cs="Times New Roman"/>
          <w:lang w:val="en-US"/>
        </w:rPr>
        <w:t>breeds</w:t>
      </w:r>
      <w:r w:rsidR="00E67784" w:rsidRPr="00EF62E7">
        <w:rPr>
          <w:rFonts w:ascii="Souvenir" w:eastAsia="SimSun" w:hAnsi="Souvenir" w:cs="Times New Roman"/>
          <w:lang w:val="en-US"/>
        </w:rPr>
        <w:t>. Th</w:t>
      </w:r>
      <w:r w:rsidR="009E2558" w:rsidRPr="00EF62E7">
        <w:rPr>
          <w:rFonts w:ascii="Souvenir" w:eastAsia="SimSun" w:hAnsi="Souvenir" w:cs="Times New Roman"/>
          <w:lang w:val="en-US"/>
        </w:rPr>
        <w:t>is study evaluate</w:t>
      </w:r>
      <w:r w:rsidR="00E67784" w:rsidRPr="00EF62E7">
        <w:rPr>
          <w:rFonts w:ascii="Souvenir" w:eastAsia="SimSun" w:hAnsi="Souvenir" w:cs="Times New Roman"/>
          <w:lang w:val="en-US"/>
        </w:rPr>
        <w:t>d</w:t>
      </w:r>
      <w:r w:rsidR="009E2558" w:rsidRPr="00EF62E7">
        <w:rPr>
          <w:rFonts w:ascii="Souvenir" w:eastAsia="SimSun" w:hAnsi="Souvenir" w:cs="Times New Roman"/>
          <w:lang w:val="en-US"/>
        </w:rPr>
        <w:t xml:space="preserve"> the growth performance and carcass characteristics of Yankasa rams fed </w:t>
      </w:r>
      <w:r w:rsidR="00E67784" w:rsidRPr="00EF62E7">
        <w:rPr>
          <w:rFonts w:ascii="Souvenir" w:eastAsia="SimSun" w:hAnsi="Souvenir" w:cs="Times New Roman"/>
          <w:lang w:val="en-US"/>
        </w:rPr>
        <w:t>guinea grass (</w:t>
      </w:r>
      <w:r w:rsidR="009E2558" w:rsidRPr="00EF62E7">
        <w:rPr>
          <w:rFonts w:ascii="Souvenir" w:eastAsia="SimSun" w:hAnsi="Souvenir" w:cs="Times New Roman"/>
          <w:i/>
          <w:lang w:val="en-US"/>
        </w:rPr>
        <w:t>Panicum maximum</w:t>
      </w:r>
      <w:r w:rsidR="00E67784" w:rsidRPr="00EF62E7">
        <w:rPr>
          <w:rFonts w:ascii="Souvenir" w:eastAsia="SimSun" w:hAnsi="Souvenir" w:cs="Times New Roman"/>
          <w:lang w:val="en-US"/>
        </w:rPr>
        <w:t>)</w:t>
      </w:r>
      <w:r w:rsidR="009E2558" w:rsidRPr="00EF62E7">
        <w:rPr>
          <w:rFonts w:ascii="Souvenir" w:eastAsia="SimSun" w:hAnsi="Souvenir" w:cs="Times New Roman"/>
          <w:lang w:val="en-US"/>
        </w:rPr>
        <w:t xml:space="preserve"> fodder supplemented with concentr</w:t>
      </w:r>
      <w:r w:rsidR="00B6081C" w:rsidRPr="00EF62E7">
        <w:rPr>
          <w:rFonts w:ascii="Souvenir" w:eastAsia="SimSun" w:hAnsi="Souvenir" w:cs="Times New Roman"/>
          <w:lang w:val="en-US"/>
        </w:rPr>
        <w:t>ate mix under intensive feedlot. Twenty yearling Y</w:t>
      </w:r>
      <w:r w:rsidR="009E2558" w:rsidRPr="00EF62E7">
        <w:rPr>
          <w:rFonts w:ascii="Souvenir" w:eastAsia="SimSun" w:hAnsi="Souvenir" w:cs="Times New Roman"/>
          <w:lang w:val="en-US"/>
        </w:rPr>
        <w:t xml:space="preserve">ankasa rams </w:t>
      </w:r>
      <w:r w:rsidR="00E67784" w:rsidRPr="00EF62E7">
        <w:rPr>
          <w:rFonts w:ascii="Souvenir" w:eastAsia="SimSun" w:hAnsi="Souvenir" w:cs="Times New Roman"/>
          <w:lang w:val="en-US"/>
        </w:rPr>
        <w:t>(</w:t>
      </w:r>
      <w:r w:rsidR="009E2558" w:rsidRPr="00EF62E7">
        <w:rPr>
          <w:rFonts w:ascii="Souvenir" w:eastAsia="SimSun" w:hAnsi="Souvenir" w:cs="Times New Roman"/>
          <w:lang w:val="en-US"/>
        </w:rPr>
        <w:t>21.33</w:t>
      </w:r>
      <w:r w:rsidRPr="00EF62E7">
        <w:rPr>
          <w:rFonts w:ascii="Souvenir" w:eastAsia="SimSun" w:hAnsi="Souvenir" w:cs="Times New Roman"/>
          <w:lang w:val="en-US"/>
        </w:rPr>
        <w:t>±0</w:t>
      </w:r>
      <w:r w:rsidR="009E2558" w:rsidRPr="00EF62E7">
        <w:rPr>
          <w:rFonts w:ascii="Souvenir" w:eastAsia="SimSun" w:hAnsi="Souvenir" w:cs="Times New Roman"/>
          <w:lang w:val="en-US"/>
        </w:rPr>
        <w:t>.50 kg</w:t>
      </w:r>
      <w:r w:rsidRPr="00EF62E7">
        <w:rPr>
          <w:rFonts w:ascii="Souvenir" w:eastAsia="SimSun" w:hAnsi="Souvenir" w:cs="Times New Roman"/>
          <w:lang w:val="en-US"/>
        </w:rPr>
        <w:t xml:space="preserve"> mean body weight</w:t>
      </w:r>
      <w:r w:rsidR="00E67784" w:rsidRPr="00EF62E7">
        <w:rPr>
          <w:rFonts w:ascii="Souvenir" w:eastAsia="SimSun" w:hAnsi="Souvenir" w:cs="Times New Roman"/>
          <w:lang w:val="en-US"/>
        </w:rPr>
        <w:t>)</w:t>
      </w:r>
      <w:r w:rsidR="009E2558" w:rsidRPr="00EF62E7">
        <w:rPr>
          <w:rFonts w:ascii="Souvenir" w:eastAsia="SimSun" w:hAnsi="Souvenir" w:cs="Times New Roman"/>
          <w:lang w:val="en-US"/>
        </w:rPr>
        <w:t xml:space="preserve"> were assigned into five treatment</w:t>
      </w:r>
      <w:r w:rsidRPr="00EF62E7">
        <w:rPr>
          <w:rFonts w:ascii="Souvenir" w:eastAsia="SimSun" w:hAnsi="Souvenir" w:cs="Times New Roman"/>
          <w:lang w:val="en-US"/>
        </w:rPr>
        <w:t>s</w:t>
      </w:r>
      <w:r w:rsidR="009E2558" w:rsidRPr="00EF62E7">
        <w:rPr>
          <w:rFonts w:ascii="Souvenir" w:eastAsia="SimSun" w:hAnsi="Souvenir" w:cs="Times New Roman"/>
          <w:lang w:val="en-US"/>
        </w:rPr>
        <w:t xml:space="preserve"> </w:t>
      </w:r>
      <w:r w:rsidRPr="00EF62E7">
        <w:rPr>
          <w:rFonts w:ascii="Souvenir" w:eastAsia="SimSun" w:hAnsi="Souvenir" w:cs="Times New Roman"/>
          <w:lang w:val="en-US"/>
        </w:rPr>
        <w:t xml:space="preserve">at </w:t>
      </w:r>
      <w:r w:rsidR="009E2558" w:rsidRPr="00EF62E7">
        <w:rPr>
          <w:rFonts w:ascii="Souvenir" w:eastAsia="SimSun" w:hAnsi="Souvenir" w:cs="Times New Roman"/>
          <w:lang w:val="en-US"/>
        </w:rPr>
        <w:t xml:space="preserve">four animals </w:t>
      </w:r>
      <w:r w:rsidRPr="00EF62E7">
        <w:rPr>
          <w:rFonts w:ascii="Souvenir" w:eastAsia="SimSun" w:hAnsi="Souvenir" w:cs="Times New Roman"/>
          <w:lang w:val="en-US"/>
        </w:rPr>
        <w:t xml:space="preserve">each </w:t>
      </w:r>
      <w:r w:rsidR="009E2558" w:rsidRPr="00EF62E7">
        <w:rPr>
          <w:rFonts w:ascii="Souvenir" w:eastAsia="SimSun" w:hAnsi="Souvenir" w:cs="Times New Roman"/>
          <w:lang w:val="en-US"/>
        </w:rPr>
        <w:t xml:space="preserve">in a completely </w:t>
      </w:r>
      <w:r w:rsidR="003C1B00" w:rsidRPr="00EF62E7">
        <w:rPr>
          <w:rFonts w:ascii="Souvenir" w:eastAsia="SimSun" w:hAnsi="Souvenir" w:cs="Times New Roman"/>
          <w:lang w:val="en-US"/>
        </w:rPr>
        <w:t>randomized design</w:t>
      </w:r>
      <w:r w:rsidR="009E2558" w:rsidRPr="00EF62E7">
        <w:rPr>
          <w:rFonts w:ascii="Souvenir" w:eastAsia="SimSun" w:hAnsi="Souvenir" w:cs="Times New Roman"/>
          <w:lang w:val="en-US"/>
        </w:rPr>
        <w:t xml:space="preserve"> (C</w:t>
      </w:r>
      <w:r w:rsidR="00EC13FF" w:rsidRPr="00EF62E7">
        <w:rPr>
          <w:rFonts w:ascii="Souvenir" w:eastAsia="SimSun" w:hAnsi="Souvenir" w:cs="Times New Roman"/>
          <w:lang w:val="en-US"/>
        </w:rPr>
        <w:t>R</w:t>
      </w:r>
      <w:r w:rsidR="009E2558" w:rsidRPr="00EF62E7">
        <w:rPr>
          <w:rFonts w:ascii="Souvenir" w:eastAsia="SimSun" w:hAnsi="Souvenir" w:cs="Times New Roman"/>
          <w:lang w:val="en-US"/>
        </w:rPr>
        <w:t>D). The e</w:t>
      </w:r>
      <w:r w:rsidR="00C93CCB" w:rsidRPr="00EF62E7">
        <w:rPr>
          <w:rFonts w:ascii="Souvenir" w:eastAsia="SimSun" w:hAnsi="Souvenir" w:cs="Times New Roman"/>
          <w:lang w:val="en-US"/>
        </w:rPr>
        <w:t xml:space="preserve">xperimental diets consisted of </w:t>
      </w:r>
      <w:r w:rsidR="00C93CCB" w:rsidRPr="00EF62E7">
        <w:rPr>
          <w:rFonts w:ascii="Souvenir" w:eastAsia="SimSun" w:hAnsi="Souvenir" w:cs="Times New Roman"/>
          <w:i/>
          <w:lang w:val="en-US"/>
        </w:rPr>
        <w:t>P</w:t>
      </w:r>
      <w:r w:rsidR="009E2558" w:rsidRPr="00EF62E7">
        <w:rPr>
          <w:rFonts w:ascii="Souvenir" w:eastAsia="SimSun" w:hAnsi="Souvenir" w:cs="Times New Roman"/>
          <w:i/>
          <w:lang w:val="en-US"/>
        </w:rPr>
        <w:t>anicum</w:t>
      </w:r>
      <w:r w:rsidR="009E2558" w:rsidRPr="00EF62E7">
        <w:rPr>
          <w:rFonts w:ascii="Souvenir" w:eastAsia="SimSun" w:hAnsi="Souvenir" w:cs="Times New Roman"/>
          <w:lang w:val="en-US"/>
        </w:rPr>
        <w:t xml:space="preserve"> fodder as the basal diet at 3% body weight of the rams</w:t>
      </w:r>
      <w:r w:rsidRPr="00EF62E7">
        <w:rPr>
          <w:rFonts w:ascii="Souvenir" w:eastAsia="SimSun" w:hAnsi="Souvenir" w:cs="Times New Roman"/>
          <w:lang w:val="en-US"/>
        </w:rPr>
        <w:t xml:space="preserve"> and c</w:t>
      </w:r>
      <w:r w:rsidR="009E2558" w:rsidRPr="00EF62E7">
        <w:rPr>
          <w:rFonts w:ascii="Souvenir" w:eastAsia="SimSun" w:hAnsi="Souvenir" w:cs="Times New Roman"/>
          <w:lang w:val="en-US"/>
        </w:rPr>
        <w:t xml:space="preserve">oncentrate </w:t>
      </w:r>
      <w:r w:rsidR="00E67784" w:rsidRPr="00EF62E7">
        <w:rPr>
          <w:rFonts w:ascii="Souvenir" w:eastAsia="SimSun" w:hAnsi="Souvenir" w:cs="Times New Roman"/>
          <w:lang w:val="en-US"/>
        </w:rPr>
        <w:t>mix</w:t>
      </w:r>
      <w:r w:rsidR="009E2558" w:rsidRPr="00EF62E7">
        <w:rPr>
          <w:rFonts w:ascii="Souvenir" w:eastAsia="SimSun" w:hAnsi="Souvenir" w:cs="Times New Roman"/>
          <w:lang w:val="en-US"/>
        </w:rPr>
        <w:t xml:space="preserve"> </w:t>
      </w:r>
      <w:r w:rsidRPr="00EF62E7">
        <w:rPr>
          <w:rFonts w:ascii="Souvenir" w:eastAsia="SimSun" w:hAnsi="Souvenir" w:cs="Times New Roman"/>
          <w:lang w:val="en-US"/>
        </w:rPr>
        <w:t>(</w:t>
      </w:r>
      <w:r w:rsidR="009E2558" w:rsidRPr="00EF62E7">
        <w:rPr>
          <w:rFonts w:ascii="Souvenir" w:eastAsia="SimSun" w:hAnsi="Souvenir" w:cs="Times New Roman"/>
          <w:lang w:val="en-US"/>
        </w:rPr>
        <w:t>maize</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brewers</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dried grains, moringa leaf meal, urea, rice husk, vitamin-mineral premix and common salt </w:t>
      </w:r>
      <w:r w:rsidRPr="00EF62E7">
        <w:rPr>
          <w:rFonts w:ascii="Souvenir" w:eastAsia="SimSun" w:hAnsi="Souvenir" w:cs="Times New Roman"/>
          <w:lang w:val="en-US"/>
        </w:rPr>
        <w:t xml:space="preserve">at 25.00, 40.50, 16.00, 2.70, 14.50, 1.00 and </w:t>
      </w:r>
      <w:r w:rsidR="009E2558" w:rsidRPr="00EF62E7">
        <w:rPr>
          <w:rFonts w:ascii="Souvenir" w:eastAsia="SimSun" w:hAnsi="Souvenir" w:cs="Times New Roman"/>
          <w:lang w:val="en-US"/>
        </w:rPr>
        <w:t>0.30%</w:t>
      </w:r>
      <w:r w:rsidRPr="00EF62E7">
        <w:rPr>
          <w:rFonts w:ascii="Souvenir" w:eastAsia="SimSun" w:hAnsi="Souvenir" w:cs="Times New Roman"/>
          <w:lang w:val="en-US"/>
        </w:rPr>
        <w:t xml:space="preserve"> respectively</w:t>
      </w:r>
      <w:r w:rsidR="009E2558" w:rsidRPr="00EF62E7">
        <w:rPr>
          <w:rFonts w:ascii="Souvenir" w:eastAsia="SimSun" w:hAnsi="Souvenir" w:cs="Times New Roman"/>
          <w:lang w:val="en-US"/>
        </w:rPr>
        <w:t xml:space="preserve">). The concentrate mix </w:t>
      </w:r>
      <w:r w:rsidR="00E67784" w:rsidRPr="00EF62E7">
        <w:rPr>
          <w:rFonts w:ascii="Souvenir" w:eastAsia="SimSun" w:hAnsi="Souvenir" w:cs="Times New Roman"/>
          <w:lang w:val="en-US"/>
        </w:rPr>
        <w:t xml:space="preserve">was used to </w:t>
      </w:r>
      <w:r w:rsidR="009E2558" w:rsidRPr="00EF62E7">
        <w:rPr>
          <w:rFonts w:ascii="Souvenir" w:eastAsia="SimSun" w:hAnsi="Souvenir" w:cs="Times New Roman"/>
          <w:lang w:val="en-US"/>
        </w:rPr>
        <w:t xml:space="preserve">replace the basal diet at 0, 0.5, 1.0, 1.5 and 2.0% body weight of the rams </w:t>
      </w:r>
      <w:r w:rsidR="00E67784" w:rsidRPr="00EF62E7">
        <w:rPr>
          <w:rFonts w:ascii="Souvenir" w:eastAsia="SimSun" w:hAnsi="Souvenir" w:cs="Times New Roman"/>
          <w:lang w:val="en-US"/>
        </w:rPr>
        <w:t>and denoted as T1,</w:t>
      </w:r>
      <w:r w:rsidR="009E2558" w:rsidRPr="00EF62E7">
        <w:rPr>
          <w:rFonts w:ascii="Souvenir" w:eastAsia="SimSun" w:hAnsi="Souvenir" w:cs="Times New Roman"/>
          <w:lang w:val="en-US"/>
        </w:rPr>
        <w:t xml:space="preserve"> </w:t>
      </w:r>
      <w:r w:rsidR="00E67784" w:rsidRPr="00EF62E7">
        <w:rPr>
          <w:rFonts w:ascii="Souvenir" w:eastAsia="SimSun" w:hAnsi="Souvenir" w:cs="Times New Roman"/>
          <w:lang w:val="en-US"/>
        </w:rPr>
        <w:t>T2, T3, T4 and T</w:t>
      </w:r>
      <w:r w:rsidR="009E2558" w:rsidRPr="00EF62E7">
        <w:rPr>
          <w:rFonts w:ascii="Souvenir" w:eastAsia="SimSun" w:hAnsi="Souvenir" w:cs="Times New Roman"/>
          <w:lang w:val="en-US"/>
        </w:rPr>
        <w:t>5</w:t>
      </w:r>
      <w:r w:rsidR="00E67784" w:rsidRPr="00EF62E7">
        <w:rPr>
          <w:rFonts w:ascii="Souvenir" w:eastAsia="SimSun" w:hAnsi="Souvenir" w:cs="Times New Roman"/>
          <w:lang w:val="en-US"/>
        </w:rPr>
        <w:t xml:space="preserve"> respectively</w:t>
      </w:r>
      <w:r w:rsidRPr="00EF62E7">
        <w:rPr>
          <w:rFonts w:ascii="Souvenir" w:eastAsia="SimSun" w:hAnsi="Souvenir" w:cs="Times New Roman"/>
          <w:lang w:val="en-US"/>
        </w:rPr>
        <w:t xml:space="preserve"> and t</w:t>
      </w:r>
      <w:r w:rsidR="00E67784" w:rsidRPr="00EF62E7">
        <w:rPr>
          <w:rFonts w:ascii="Souvenir" w:eastAsia="SimSun" w:hAnsi="Souvenir" w:cs="Times New Roman"/>
          <w:lang w:val="en-US"/>
        </w:rPr>
        <w:t xml:space="preserve">he </w:t>
      </w:r>
      <w:r w:rsidR="009E2558" w:rsidRPr="00EF62E7">
        <w:rPr>
          <w:rFonts w:ascii="Souvenir" w:eastAsia="SimSun" w:hAnsi="Souvenir" w:cs="Times New Roman"/>
          <w:lang w:val="en-US"/>
        </w:rPr>
        <w:t xml:space="preserve">feed offered adjusted weekly based on </w:t>
      </w:r>
      <w:r w:rsidR="00E67784" w:rsidRPr="00EF62E7">
        <w:rPr>
          <w:rFonts w:ascii="Souvenir" w:eastAsia="SimSun" w:hAnsi="Souvenir" w:cs="Times New Roman"/>
          <w:lang w:val="en-US"/>
        </w:rPr>
        <w:t xml:space="preserve">animal </w:t>
      </w:r>
      <w:r w:rsidR="009E2558" w:rsidRPr="00EF62E7">
        <w:rPr>
          <w:rFonts w:ascii="Souvenir" w:eastAsia="SimSun" w:hAnsi="Souvenir" w:cs="Times New Roman"/>
          <w:lang w:val="en-US"/>
        </w:rPr>
        <w:t xml:space="preserve">body weight </w:t>
      </w:r>
      <w:r w:rsidR="00E67784" w:rsidRPr="00EF62E7">
        <w:rPr>
          <w:rFonts w:ascii="Souvenir" w:eastAsia="SimSun" w:hAnsi="Souvenir" w:cs="Times New Roman"/>
          <w:lang w:val="en-US"/>
        </w:rPr>
        <w:t xml:space="preserve">recorded in </w:t>
      </w:r>
      <w:r w:rsidR="00C80A03" w:rsidRPr="00EF62E7">
        <w:rPr>
          <w:rFonts w:ascii="Souvenir" w:eastAsia="SimSun" w:hAnsi="Souvenir" w:cs="Times New Roman"/>
          <w:lang w:val="en-US"/>
        </w:rPr>
        <w:t>the pre</w:t>
      </w:r>
      <w:r w:rsidR="00E67784" w:rsidRPr="00EF62E7">
        <w:rPr>
          <w:rFonts w:ascii="Souvenir" w:eastAsia="SimSun" w:hAnsi="Souvenir" w:cs="Times New Roman"/>
          <w:lang w:val="en-US"/>
        </w:rPr>
        <w:t xml:space="preserve">vious </w:t>
      </w:r>
      <w:r w:rsidR="00C80A03" w:rsidRPr="00EF62E7">
        <w:rPr>
          <w:rFonts w:ascii="Souvenir" w:eastAsia="SimSun" w:hAnsi="Souvenir" w:cs="Times New Roman"/>
          <w:lang w:val="en-US"/>
        </w:rPr>
        <w:t xml:space="preserve">week. </w:t>
      </w:r>
      <w:r w:rsidRPr="00EF62E7">
        <w:rPr>
          <w:rFonts w:ascii="Souvenir" w:eastAsia="SimSun" w:hAnsi="Souvenir" w:cs="Times New Roman"/>
          <w:lang w:val="en-US"/>
        </w:rPr>
        <w:t>The m</w:t>
      </w:r>
      <w:r w:rsidR="00E67784" w:rsidRPr="00EF62E7">
        <w:rPr>
          <w:rFonts w:ascii="Souvenir" w:eastAsia="SimSun" w:hAnsi="Souvenir" w:cs="Times New Roman"/>
          <w:lang w:val="en-US"/>
        </w:rPr>
        <w:t xml:space="preserve">ean feed intake did </w:t>
      </w:r>
      <w:r w:rsidR="009E2558" w:rsidRPr="00EF62E7">
        <w:rPr>
          <w:rFonts w:ascii="Souvenir" w:eastAsia="SimSun" w:hAnsi="Souvenir" w:cs="Times New Roman"/>
          <w:lang w:val="en-US"/>
        </w:rPr>
        <w:t>no</w:t>
      </w:r>
      <w:r w:rsidR="00E67784" w:rsidRPr="00EF62E7">
        <w:rPr>
          <w:rFonts w:ascii="Souvenir" w:eastAsia="SimSun" w:hAnsi="Souvenir" w:cs="Times New Roman"/>
          <w:lang w:val="en-US"/>
        </w:rPr>
        <w:t>t</w:t>
      </w:r>
      <w:r w:rsidR="009E2558" w:rsidRPr="00EF62E7">
        <w:rPr>
          <w:rFonts w:ascii="Souvenir" w:eastAsia="SimSun" w:hAnsi="Souvenir" w:cs="Times New Roman"/>
          <w:lang w:val="en-US"/>
        </w:rPr>
        <w:t xml:space="preserve"> </w:t>
      </w:r>
      <w:r w:rsidR="00E67784" w:rsidRPr="00EF62E7">
        <w:rPr>
          <w:rFonts w:ascii="Souvenir" w:eastAsia="SimSun" w:hAnsi="Souvenir" w:cs="Times New Roman"/>
          <w:lang w:val="en-US"/>
        </w:rPr>
        <w:t xml:space="preserve">differ </w:t>
      </w:r>
      <w:r w:rsidR="009E2558" w:rsidRPr="00EF62E7">
        <w:rPr>
          <w:rFonts w:ascii="Souvenir" w:eastAsia="SimSun" w:hAnsi="Souvenir" w:cs="Times New Roman"/>
          <w:lang w:val="en-US"/>
        </w:rPr>
        <w:t>si</w:t>
      </w:r>
      <w:r w:rsidR="00B6081C" w:rsidRPr="00EF62E7">
        <w:rPr>
          <w:rFonts w:ascii="Souvenir" w:eastAsia="SimSun" w:hAnsi="Souvenir" w:cs="Times New Roman"/>
          <w:lang w:val="en-US"/>
        </w:rPr>
        <w:t>gnificant</w:t>
      </w:r>
      <w:r w:rsidR="00E67784" w:rsidRPr="00EF62E7">
        <w:rPr>
          <w:rFonts w:ascii="Souvenir" w:eastAsia="SimSun" w:hAnsi="Souvenir" w:cs="Times New Roman"/>
          <w:lang w:val="en-US"/>
        </w:rPr>
        <w:t xml:space="preserve">ly (p&lt;0.05) </w:t>
      </w:r>
      <w:r w:rsidR="009E2558" w:rsidRPr="00EF62E7">
        <w:rPr>
          <w:rFonts w:ascii="Souvenir" w:eastAsia="SimSun" w:hAnsi="Souvenir" w:cs="Times New Roman"/>
          <w:lang w:val="en-US"/>
        </w:rPr>
        <w:t>among the treatments</w:t>
      </w:r>
      <w:r w:rsidRPr="00EF62E7">
        <w:rPr>
          <w:rFonts w:ascii="Souvenir" w:eastAsia="SimSun" w:hAnsi="Souvenir" w:cs="Times New Roman"/>
          <w:lang w:val="en-US"/>
        </w:rPr>
        <w:t xml:space="preserve"> while diet</w:t>
      </w:r>
      <w:r w:rsidR="00E67784" w:rsidRPr="00EF62E7">
        <w:rPr>
          <w:rFonts w:ascii="Souvenir" w:eastAsia="SimSun" w:hAnsi="Souvenir" w:cs="Times New Roman"/>
          <w:lang w:val="en-US"/>
        </w:rPr>
        <w:t xml:space="preserve"> supplementation significantly increased </w:t>
      </w:r>
      <w:r w:rsidR="009E2558" w:rsidRPr="00EF62E7">
        <w:rPr>
          <w:rFonts w:ascii="Souvenir" w:eastAsia="SimSun" w:hAnsi="Souvenir" w:cs="Times New Roman"/>
          <w:lang w:val="en-US"/>
        </w:rPr>
        <w:t xml:space="preserve">average daily weight </w:t>
      </w:r>
      <w:r w:rsidR="00E67784" w:rsidRPr="00EF62E7">
        <w:rPr>
          <w:rFonts w:ascii="Souvenir" w:eastAsia="SimSun" w:hAnsi="Souvenir" w:cs="Times New Roman"/>
          <w:lang w:val="en-US"/>
        </w:rPr>
        <w:t xml:space="preserve">gain </w:t>
      </w:r>
      <w:r w:rsidR="009E2558" w:rsidRPr="00EF62E7">
        <w:rPr>
          <w:rFonts w:ascii="Souvenir" w:eastAsia="SimSun" w:hAnsi="Souvenir" w:cs="Times New Roman"/>
          <w:lang w:val="en-US"/>
        </w:rPr>
        <w:t>and me</w:t>
      </w:r>
      <w:r w:rsidR="00B6081C" w:rsidRPr="00EF62E7">
        <w:rPr>
          <w:rFonts w:ascii="Souvenir" w:eastAsia="SimSun" w:hAnsi="Souvenir" w:cs="Times New Roman"/>
          <w:lang w:val="en-US"/>
        </w:rPr>
        <w:t xml:space="preserve">tabolic weight gain </w:t>
      </w:r>
      <w:r w:rsidRPr="00EF62E7">
        <w:rPr>
          <w:rFonts w:ascii="Souvenir" w:eastAsia="SimSun" w:hAnsi="Souvenir" w:cs="Times New Roman"/>
          <w:lang w:val="en-US"/>
        </w:rPr>
        <w:t xml:space="preserve">but </w:t>
      </w:r>
      <w:r w:rsidR="00E67784" w:rsidRPr="00EF62E7">
        <w:rPr>
          <w:rFonts w:ascii="Souvenir" w:eastAsia="SimSun" w:hAnsi="Souvenir" w:cs="Times New Roman"/>
          <w:lang w:val="en-US"/>
        </w:rPr>
        <w:t>decreased the feed conversion ratio with the hi</w:t>
      </w:r>
      <w:r w:rsidR="009E2558" w:rsidRPr="00EF62E7">
        <w:rPr>
          <w:rFonts w:ascii="Souvenir" w:eastAsia="SimSun" w:hAnsi="Souvenir" w:cs="Times New Roman"/>
          <w:lang w:val="en-US"/>
        </w:rPr>
        <w:t>ghe</w:t>
      </w:r>
      <w:r w:rsidR="00E67784" w:rsidRPr="00EF62E7">
        <w:rPr>
          <w:rFonts w:ascii="Souvenir" w:eastAsia="SimSun" w:hAnsi="Souvenir" w:cs="Times New Roman"/>
          <w:lang w:val="en-US"/>
        </w:rPr>
        <w:t xml:space="preserve">st value </w:t>
      </w:r>
      <w:r w:rsidR="009E2558" w:rsidRPr="00EF62E7">
        <w:rPr>
          <w:rFonts w:ascii="Souvenir" w:eastAsia="SimSun" w:hAnsi="Souvenir" w:cs="Times New Roman"/>
          <w:lang w:val="en-US"/>
        </w:rPr>
        <w:t xml:space="preserve">recorded </w:t>
      </w:r>
      <w:r w:rsidR="00E67784" w:rsidRPr="00EF62E7">
        <w:rPr>
          <w:rFonts w:ascii="Souvenir" w:eastAsia="SimSun" w:hAnsi="Souvenir" w:cs="Times New Roman"/>
          <w:lang w:val="en-US"/>
        </w:rPr>
        <w:t>i</w:t>
      </w:r>
      <w:r w:rsidR="00B6081C" w:rsidRPr="00EF62E7">
        <w:rPr>
          <w:rFonts w:ascii="Souvenir" w:eastAsia="SimSun" w:hAnsi="Souvenir" w:cs="Times New Roman"/>
          <w:lang w:val="en-US"/>
        </w:rPr>
        <w:t xml:space="preserve">n T1 (24.07±1.12) </w:t>
      </w:r>
      <w:r w:rsidR="00E67784" w:rsidRPr="00EF62E7">
        <w:rPr>
          <w:rFonts w:ascii="Souvenir" w:eastAsia="SimSun" w:hAnsi="Souvenir" w:cs="Times New Roman"/>
          <w:lang w:val="en-US"/>
        </w:rPr>
        <w:t xml:space="preserve">and the least in </w:t>
      </w:r>
      <w:r w:rsidR="00C80A03" w:rsidRPr="00EF62E7">
        <w:rPr>
          <w:rFonts w:ascii="Souvenir" w:eastAsia="SimSun" w:hAnsi="Souvenir" w:cs="Times New Roman"/>
          <w:lang w:val="en-US"/>
        </w:rPr>
        <w:t>T5 (8.35±0.80)</w:t>
      </w:r>
      <w:r w:rsidR="009E2558" w:rsidRPr="00EF62E7">
        <w:rPr>
          <w:rFonts w:ascii="Souvenir" w:eastAsia="SimSun" w:hAnsi="Souvenir" w:cs="Times New Roman"/>
          <w:lang w:val="en-US"/>
        </w:rPr>
        <w:t>.</w:t>
      </w:r>
      <w:r w:rsidR="00E67784" w:rsidRPr="00EF62E7">
        <w:rPr>
          <w:rFonts w:ascii="Souvenir" w:eastAsia="SimSun" w:hAnsi="Souvenir" w:cs="Times New Roman"/>
          <w:lang w:val="en-US"/>
        </w:rPr>
        <w:t xml:space="preserve"> The c</w:t>
      </w:r>
      <w:r w:rsidR="009E2558" w:rsidRPr="00EF62E7">
        <w:rPr>
          <w:rFonts w:ascii="Souvenir" w:eastAsia="SimSun" w:hAnsi="Souvenir" w:cs="Times New Roman"/>
          <w:lang w:val="en-US"/>
        </w:rPr>
        <w:t xml:space="preserve">arcass yield increased with </w:t>
      </w:r>
      <w:r w:rsidR="00E67784"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level of supplementation </w:t>
      </w:r>
      <w:r w:rsidR="00E67784" w:rsidRPr="00EF62E7">
        <w:rPr>
          <w:rFonts w:ascii="Souvenir" w:eastAsia="SimSun" w:hAnsi="Souvenir" w:cs="Times New Roman"/>
          <w:lang w:val="en-US"/>
        </w:rPr>
        <w:t xml:space="preserve">while the </w:t>
      </w:r>
      <w:r w:rsidR="009E2558" w:rsidRPr="00EF62E7">
        <w:rPr>
          <w:rFonts w:ascii="Souvenir" w:eastAsia="SimSun" w:hAnsi="Souvenir" w:cs="Times New Roman"/>
          <w:lang w:val="en-US"/>
        </w:rPr>
        <w:t>integrity of the rela</w:t>
      </w:r>
      <w:r w:rsidR="00C80A03" w:rsidRPr="00EF62E7">
        <w:rPr>
          <w:rFonts w:ascii="Souvenir" w:eastAsia="SimSun" w:hAnsi="Souvenir" w:cs="Times New Roman"/>
          <w:lang w:val="en-US"/>
        </w:rPr>
        <w:t>tive organ characteristics was</w:t>
      </w:r>
      <w:r w:rsidR="00E67784" w:rsidRPr="00EF62E7">
        <w:rPr>
          <w:rFonts w:ascii="Souvenir" w:eastAsia="SimSun" w:hAnsi="Souvenir" w:cs="Times New Roman"/>
          <w:lang w:val="en-US"/>
        </w:rPr>
        <w:t xml:space="preserve"> maintained. The supplementation of </w:t>
      </w:r>
      <w:r w:rsidR="00E67784" w:rsidRPr="00EF62E7">
        <w:rPr>
          <w:rFonts w:ascii="Souvenir" w:eastAsia="SimSun" w:hAnsi="Souvenir" w:cs="Times New Roman"/>
          <w:i/>
          <w:lang w:val="en-US"/>
        </w:rPr>
        <w:t>Panicum</w:t>
      </w:r>
      <w:r w:rsidR="00E67784" w:rsidRPr="00EF62E7">
        <w:rPr>
          <w:rFonts w:ascii="Souvenir" w:eastAsia="SimSun" w:hAnsi="Souvenir" w:cs="Times New Roman"/>
          <w:lang w:val="en-US"/>
        </w:rPr>
        <w:t xml:space="preserve"> basal diet with concentrate mix improved </w:t>
      </w:r>
      <w:r w:rsidRPr="00EF62E7">
        <w:rPr>
          <w:rFonts w:ascii="Souvenir" w:eastAsia="SimSun" w:hAnsi="Souvenir" w:cs="Times New Roman"/>
          <w:lang w:val="en-US"/>
        </w:rPr>
        <w:t xml:space="preserve">Yankasa ram </w:t>
      </w:r>
      <w:r w:rsidR="00E67784" w:rsidRPr="00EF62E7">
        <w:rPr>
          <w:rFonts w:ascii="Souvenir" w:eastAsia="SimSun" w:hAnsi="Souvenir" w:cs="Times New Roman"/>
          <w:lang w:val="en-US"/>
        </w:rPr>
        <w:t xml:space="preserve">productivity </w:t>
      </w:r>
      <w:r w:rsidRPr="00EF62E7">
        <w:rPr>
          <w:rFonts w:ascii="Souvenir" w:eastAsia="SimSun" w:hAnsi="Souvenir" w:cs="Times New Roman"/>
          <w:lang w:val="en-US"/>
        </w:rPr>
        <w:t xml:space="preserve">and </w:t>
      </w:r>
      <w:r w:rsidR="00E67784" w:rsidRPr="00EF62E7">
        <w:rPr>
          <w:rFonts w:ascii="Souvenir" w:eastAsia="SimSun" w:hAnsi="Souvenir" w:cs="Times New Roman"/>
          <w:lang w:val="en-US"/>
        </w:rPr>
        <w:t xml:space="preserve">the best result was obtained </w:t>
      </w:r>
      <w:r w:rsidR="009E2558" w:rsidRPr="00EF62E7">
        <w:rPr>
          <w:rFonts w:ascii="Souvenir" w:eastAsia="SimSun" w:hAnsi="Souvenir" w:cs="Times New Roman"/>
          <w:lang w:val="en-US"/>
        </w:rPr>
        <w:t>a</w:t>
      </w:r>
      <w:r w:rsidR="00E67784" w:rsidRPr="00EF62E7">
        <w:rPr>
          <w:rFonts w:ascii="Souvenir" w:eastAsia="SimSun" w:hAnsi="Souvenir" w:cs="Times New Roman"/>
          <w:lang w:val="en-US"/>
        </w:rPr>
        <w:t>t 2%</w:t>
      </w:r>
      <w:r w:rsidR="009E2558" w:rsidRPr="00EF62E7">
        <w:rPr>
          <w:rFonts w:ascii="Souvenir" w:eastAsia="SimSun" w:hAnsi="Souvenir" w:cs="Times New Roman"/>
          <w:lang w:val="en-US"/>
        </w:rPr>
        <w:t xml:space="preserve"> body weight</w:t>
      </w:r>
      <w:r w:rsidR="00E67784" w:rsidRPr="00EF62E7">
        <w:rPr>
          <w:rFonts w:ascii="Souvenir" w:eastAsia="SimSun" w:hAnsi="Souvenir" w:cs="Times New Roman"/>
          <w:lang w:val="en-US"/>
        </w:rPr>
        <w:t xml:space="preserve">. </w:t>
      </w:r>
    </w:p>
    <w:p w14:paraId="08BD8468" w14:textId="77777777" w:rsidR="003C1B00" w:rsidRPr="00EF62E7" w:rsidRDefault="003C1B00" w:rsidP="003C1B00">
      <w:pPr>
        <w:spacing w:after="0" w:line="240" w:lineRule="auto"/>
        <w:jc w:val="both"/>
        <w:rPr>
          <w:rFonts w:ascii="Souvenir" w:eastAsia="SimSun" w:hAnsi="Souvenir" w:cs="Times New Roman"/>
          <w:lang w:val="en-US"/>
        </w:rPr>
      </w:pPr>
    </w:p>
    <w:p w14:paraId="698D3829" w14:textId="689CDDD7" w:rsidR="00121C70"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b/>
          <w:lang w:val="en-US"/>
        </w:rPr>
        <w:t>Keywords</w:t>
      </w:r>
      <w:r w:rsidRPr="00EF62E7">
        <w:rPr>
          <w:rFonts w:ascii="Souvenir" w:eastAsia="SimSun" w:hAnsi="Souvenir" w:cs="Times New Roman"/>
          <w:lang w:val="en-US"/>
        </w:rPr>
        <w:t xml:space="preserve">: </w:t>
      </w:r>
      <w:r w:rsidR="00E67784" w:rsidRPr="00EF62E7">
        <w:rPr>
          <w:rFonts w:ascii="Souvenir" w:eastAsia="SimSun" w:hAnsi="Souvenir" w:cs="Times New Roman"/>
          <w:lang w:val="en-US"/>
        </w:rPr>
        <w:t>Yankasa rams,</w:t>
      </w:r>
      <w:r w:rsidR="00E67784" w:rsidRPr="00EF62E7">
        <w:rPr>
          <w:rFonts w:ascii="Souvenir" w:eastAsia="SimSun" w:hAnsi="Souvenir" w:cs="Times New Roman"/>
          <w:i/>
          <w:lang w:val="en-US"/>
        </w:rPr>
        <w:t xml:space="preserve"> </w:t>
      </w:r>
      <w:r w:rsidRPr="00EF62E7">
        <w:rPr>
          <w:rFonts w:ascii="Souvenir" w:eastAsia="SimSun" w:hAnsi="Souvenir" w:cs="Times New Roman"/>
          <w:i/>
          <w:lang w:val="en-US"/>
        </w:rPr>
        <w:t>Panicum maximum</w:t>
      </w:r>
      <w:r w:rsidR="00B6081C" w:rsidRPr="00EF62E7">
        <w:rPr>
          <w:rFonts w:ascii="Souvenir" w:eastAsia="SimSun" w:hAnsi="Souvenir" w:cs="Times New Roman"/>
          <w:lang w:val="en-US"/>
        </w:rPr>
        <w:t>,</w:t>
      </w:r>
      <w:r w:rsidR="00922390"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concentrate </w:t>
      </w:r>
      <w:r w:rsidR="00E67784" w:rsidRPr="00EF62E7">
        <w:rPr>
          <w:rFonts w:ascii="Souvenir" w:eastAsia="SimSun" w:hAnsi="Souvenir" w:cs="Times New Roman"/>
          <w:lang w:val="en-US"/>
        </w:rPr>
        <w:t xml:space="preserve">supplement, </w:t>
      </w:r>
      <w:r w:rsidRPr="00EF62E7">
        <w:rPr>
          <w:rFonts w:ascii="Souvenir" w:eastAsia="SimSun" w:hAnsi="Souvenir" w:cs="Times New Roman"/>
          <w:lang w:val="en-US"/>
        </w:rPr>
        <w:t>weight gain, carcass</w:t>
      </w:r>
      <w:r w:rsidR="003C1B00" w:rsidRPr="00EF62E7">
        <w:rPr>
          <w:rFonts w:ascii="Souvenir" w:eastAsia="SimSun" w:hAnsi="Souvenir" w:cs="Times New Roman"/>
          <w:lang w:val="en-US"/>
        </w:rPr>
        <w:t>.</w:t>
      </w:r>
    </w:p>
    <w:p w14:paraId="69B06771" w14:textId="77777777" w:rsidR="00563ED9" w:rsidRPr="00EF62E7" w:rsidRDefault="00563ED9" w:rsidP="003C1B00">
      <w:pPr>
        <w:spacing w:after="0" w:line="240" w:lineRule="auto"/>
        <w:jc w:val="both"/>
        <w:rPr>
          <w:rFonts w:ascii="Souvenir" w:eastAsia="SimSun" w:hAnsi="Souvenir" w:cs="Times New Roman"/>
          <w:b/>
          <w:lang w:val="en-US"/>
        </w:rPr>
        <w:sectPr w:rsidR="00563ED9" w:rsidRPr="00EF62E7" w:rsidSect="00253F9A">
          <w:pgSz w:w="11906" w:h="16838"/>
          <w:pgMar w:top="1440" w:right="1440" w:bottom="1440" w:left="1440" w:header="706" w:footer="706" w:gutter="0"/>
          <w:pgNumType w:start="38"/>
          <w:cols w:space="708"/>
          <w:docGrid w:linePitch="360"/>
        </w:sectPr>
      </w:pPr>
    </w:p>
    <w:p w14:paraId="1248BF50" w14:textId="64F77B63" w:rsidR="00CD7F4A" w:rsidRPr="00EF62E7" w:rsidRDefault="00CD7F4A"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noProof/>
          <w:lang w:val="en-US"/>
        </w:rPr>
        <mc:AlternateContent>
          <mc:Choice Requires="wps">
            <w:drawing>
              <wp:anchor distT="0" distB="0" distL="114300" distR="114300" simplePos="0" relativeHeight="251660288" behindDoc="0" locked="0" layoutInCell="1" allowOverlap="1" wp14:anchorId="7ED11340" wp14:editId="1D3C7422">
                <wp:simplePos x="0" y="0"/>
                <wp:positionH relativeFrom="column">
                  <wp:posOffset>9525</wp:posOffset>
                </wp:positionH>
                <wp:positionV relativeFrom="paragraph">
                  <wp:posOffset>5079</wp:posOffset>
                </wp:positionV>
                <wp:extent cx="599122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912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D9AE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4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" strokecolor="black [3200]" strokeweight=".5pt">
                <v:stroke joinstyle="miter"/>
              </v:line>
            </w:pict>
          </mc:Fallback>
        </mc:AlternateContent>
      </w:r>
    </w:p>
    <w:p w14:paraId="215BC65D" w14:textId="77777777" w:rsidR="00C9447D" w:rsidRPr="00EF62E7" w:rsidRDefault="00C9447D" w:rsidP="003C1B00">
      <w:pPr>
        <w:spacing w:after="0" w:line="240" w:lineRule="auto"/>
        <w:jc w:val="both"/>
        <w:rPr>
          <w:rFonts w:ascii="Souvenir" w:eastAsia="SimSun" w:hAnsi="Souvenir" w:cs="Times New Roman"/>
          <w:b/>
          <w:lang w:val="en-US"/>
        </w:rPr>
        <w:sectPr w:rsidR="00C9447D" w:rsidRPr="00EF62E7" w:rsidSect="00563ED9">
          <w:type w:val="continuous"/>
          <w:pgSz w:w="11906" w:h="16838"/>
          <w:pgMar w:top="1440" w:right="1016" w:bottom="1440" w:left="1440" w:header="709" w:footer="709" w:gutter="0"/>
          <w:cols w:space="450"/>
          <w:docGrid w:linePitch="360"/>
        </w:sectPr>
      </w:pPr>
    </w:p>
    <w:p w14:paraId="2F7D3F21" w14:textId="1D3BFCBE" w:rsidR="009E2558" w:rsidRPr="00EF62E7" w:rsidRDefault="00121C70"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Introduction</w:t>
      </w:r>
    </w:p>
    <w:p w14:paraId="72EBB019" w14:textId="77777777"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consumpt</w:t>
      </w:r>
      <w:r w:rsidR="00957C08" w:rsidRPr="00EF62E7">
        <w:rPr>
          <w:rFonts w:ascii="Souvenir" w:eastAsia="SimSun" w:hAnsi="Souvenir" w:cs="Times New Roman"/>
          <w:lang w:val="en-US"/>
        </w:rPr>
        <w:t>ion of animal protein in developing nations</w:t>
      </w:r>
      <w:r w:rsidRPr="00EF62E7">
        <w:rPr>
          <w:rFonts w:ascii="Souvenir" w:eastAsia="SimSun" w:hAnsi="Souvenir" w:cs="Times New Roman"/>
          <w:lang w:val="en-US"/>
        </w:rPr>
        <w:t xml:space="preserve"> has always fallen short of expectation (</w:t>
      </w:r>
      <w:proofErr w:type="spellStart"/>
      <w:r w:rsidRPr="00EF62E7">
        <w:rPr>
          <w:rFonts w:ascii="Souvenir" w:eastAsia="SimSun" w:hAnsi="Souvenir" w:cs="Times New Roman"/>
          <w:lang w:val="en-US"/>
        </w:rPr>
        <w:t>Nkwocha</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xml:space="preserve">., 2010). The total recommended protein intake for </w:t>
      </w:r>
      <w:r w:rsidR="00343865" w:rsidRPr="00EF62E7">
        <w:rPr>
          <w:rFonts w:ascii="Souvenir" w:eastAsia="SimSun" w:hAnsi="Souvenir" w:cs="Times New Roman"/>
          <w:lang w:val="en-US"/>
        </w:rPr>
        <w:t xml:space="preserve">human </w:t>
      </w:r>
      <w:r w:rsidRPr="00EF62E7">
        <w:rPr>
          <w:rFonts w:ascii="Souvenir" w:eastAsia="SimSun" w:hAnsi="Souvenir" w:cs="Times New Roman"/>
          <w:lang w:val="en-US"/>
        </w:rPr>
        <w:t>growth and development is 85</w:t>
      </w:r>
      <w:r w:rsidR="00B37091" w:rsidRPr="00EF62E7">
        <w:rPr>
          <w:rFonts w:ascii="Souvenir" w:eastAsia="SimSun" w:hAnsi="Souvenir" w:cs="Times New Roman"/>
          <w:lang w:val="en-US"/>
        </w:rPr>
        <w:t xml:space="preserve"> grams (g)</w:t>
      </w:r>
      <w:r w:rsidRPr="00EF62E7">
        <w:rPr>
          <w:rFonts w:ascii="Souvenir" w:eastAsia="SimSun" w:hAnsi="Souvenir" w:cs="Times New Roman"/>
          <w:lang w:val="en-US"/>
        </w:rPr>
        <w:t xml:space="preserve"> caput</w:t>
      </w:r>
      <w:r w:rsidR="00B37091" w:rsidRPr="00EF62E7">
        <w:rPr>
          <w:rFonts w:ascii="Souvenir" w:eastAsia="SimSun" w:hAnsi="Souvenir" w:cs="Times New Roman"/>
          <w:vertAlign w:val="superscript"/>
          <w:lang w:val="en-US"/>
        </w:rPr>
        <w:t>-1</w:t>
      </w:r>
      <w:r w:rsidRPr="00EF62E7">
        <w:rPr>
          <w:rFonts w:ascii="Souvenir" w:eastAsia="SimSun" w:hAnsi="Souvenir" w:cs="Times New Roman"/>
          <w:lang w:val="en-US"/>
        </w:rPr>
        <w:t xml:space="preserve"> day</w:t>
      </w:r>
      <w:r w:rsidR="00B37091" w:rsidRPr="00EF62E7">
        <w:rPr>
          <w:rFonts w:ascii="Souvenir" w:eastAsia="SimSun" w:hAnsi="Souvenir" w:cs="Times New Roman"/>
          <w:vertAlign w:val="superscript"/>
          <w:lang w:val="en-US"/>
        </w:rPr>
        <w:t>-1</w:t>
      </w:r>
      <w:r w:rsidRPr="00EF62E7">
        <w:rPr>
          <w:rFonts w:ascii="Souvenir" w:eastAsia="SimSun" w:hAnsi="Souvenir" w:cs="Times New Roman"/>
          <w:lang w:val="en-US"/>
        </w:rPr>
        <w:t xml:space="preserve"> </w:t>
      </w:r>
      <w:r w:rsidR="00343865" w:rsidRPr="00EF62E7">
        <w:rPr>
          <w:rFonts w:ascii="Souvenir" w:eastAsia="SimSun" w:hAnsi="Souvenir" w:cs="Times New Roman"/>
          <w:lang w:val="en-US"/>
        </w:rPr>
        <w:t xml:space="preserve">out of which </w:t>
      </w:r>
      <w:r w:rsidRPr="00EF62E7">
        <w:rPr>
          <w:rFonts w:ascii="Souvenir" w:eastAsia="SimSun" w:hAnsi="Souvenir" w:cs="Times New Roman"/>
          <w:lang w:val="en-US"/>
        </w:rPr>
        <w:t>39</w:t>
      </w:r>
      <w:r w:rsidR="00B37091" w:rsidRPr="00EF62E7">
        <w:rPr>
          <w:rFonts w:ascii="Souvenir" w:eastAsia="SimSun" w:hAnsi="Souvenir" w:cs="Times New Roman"/>
          <w:lang w:val="en-US"/>
        </w:rPr>
        <w:t xml:space="preserve"> </w:t>
      </w:r>
      <w:r w:rsidRPr="00EF62E7">
        <w:rPr>
          <w:rFonts w:ascii="Souvenir" w:eastAsia="SimSun" w:hAnsi="Souvenir" w:cs="Times New Roman"/>
          <w:lang w:val="en-US"/>
        </w:rPr>
        <w:t xml:space="preserve">g should be </w:t>
      </w:r>
      <w:r w:rsidR="00343865" w:rsidRPr="00EF62E7">
        <w:rPr>
          <w:rFonts w:ascii="Souvenir" w:eastAsia="SimSun" w:hAnsi="Souvenir" w:cs="Times New Roman"/>
          <w:lang w:val="en-US"/>
        </w:rPr>
        <w:t>o</w:t>
      </w:r>
      <w:r w:rsidRPr="00EF62E7">
        <w:rPr>
          <w:rFonts w:ascii="Souvenir" w:eastAsia="SimSun" w:hAnsi="Souvenir" w:cs="Times New Roman"/>
          <w:lang w:val="en-US"/>
        </w:rPr>
        <w:t>f animal origin</w:t>
      </w:r>
      <w:r w:rsidR="00343865" w:rsidRPr="00EF62E7">
        <w:rPr>
          <w:rFonts w:ascii="Souvenir" w:eastAsia="SimSun" w:hAnsi="Souvenir" w:cs="Times New Roman"/>
          <w:lang w:val="en-US"/>
        </w:rPr>
        <w:t xml:space="preserve"> but the consumption </w:t>
      </w:r>
      <w:r w:rsidR="00957C08" w:rsidRPr="00EF62E7">
        <w:rPr>
          <w:rFonts w:ascii="Souvenir" w:eastAsia="SimSun" w:hAnsi="Souvenir" w:cs="Times New Roman"/>
          <w:lang w:val="en-US"/>
        </w:rPr>
        <w:t xml:space="preserve">in developing </w:t>
      </w:r>
      <w:r w:rsidR="00343865" w:rsidRPr="00EF62E7">
        <w:rPr>
          <w:rFonts w:ascii="Souvenir" w:eastAsia="SimSun" w:hAnsi="Souvenir" w:cs="Times New Roman"/>
          <w:lang w:val="en-US"/>
        </w:rPr>
        <w:t>countries at</w:t>
      </w:r>
      <w:r w:rsidRPr="00EF62E7">
        <w:rPr>
          <w:rFonts w:ascii="Souvenir" w:eastAsia="SimSun" w:hAnsi="Souvenir" w:cs="Times New Roman"/>
          <w:lang w:val="en-US"/>
        </w:rPr>
        <w:t xml:space="preserve"> 33</w:t>
      </w:r>
      <w:r w:rsidR="00B37091" w:rsidRPr="00EF62E7">
        <w:rPr>
          <w:rFonts w:ascii="Souvenir" w:eastAsia="SimSun" w:hAnsi="Souvenir" w:cs="Times New Roman"/>
          <w:lang w:val="en-US"/>
        </w:rPr>
        <w:t xml:space="preserve"> </w:t>
      </w:r>
      <w:r w:rsidRPr="00EF62E7">
        <w:rPr>
          <w:rFonts w:ascii="Souvenir" w:eastAsia="SimSun" w:hAnsi="Souvenir" w:cs="Times New Roman"/>
          <w:lang w:val="en-US"/>
        </w:rPr>
        <w:t>g of</w:t>
      </w:r>
      <w:r w:rsidR="00C80A03" w:rsidRPr="00EF62E7">
        <w:rPr>
          <w:rFonts w:ascii="Souvenir" w:eastAsia="SimSun" w:hAnsi="Souvenir" w:cs="Times New Roman"/>
          <w:lang w:val="en-US"/>
        </w:rPr>
        <w:t xml:space="preserve"> protein caput</w:t>
      </w:r>
      <w:r w:rsidR="00B37091" w:rsidRPr="00EF62E7">
        <w:rPr>
          <w:rFonts w:ascii="Souvenir" w:eastAsia="SimSun" w:hAnsi="Souvenir" w:cs="Times New Roman"/>
          <w:vertAlign w:val="superscript"/>
          <w:lang w:val="en-US"/>
        </w:rPr>
        <w:t>-1</w:t>
      </w:r>
      <w:r w:rsidR="00C80A03" w:rsidRPr="00EF62E7">
        <w:rPr>
          <w:rFonts w:ascii="Souvenir" w:eastAsia="SimSun" w:hAnsi="Souvenir" w:cs="Times New Roman"/>
          <w:lang w:val="en-US"/>
        </w:rPr>
        <w:t xml:space="preserve"> day</w:t>
      </w:r>
      <w:r w:rsidR="00B37091" w:rsidRPr="00EF62E7">
        <w:rPr>
          <w:rFonts w:ascii="Souvenir" w:eastAsia="SimSun" w:hAnsi="Souvenir" w:cs="Times New Roman"/>
          <w:vertAlign w:val="superscript"/>
          <w:lang w:val="en-US"/>
        </w:rPr>
        <w:t>-1</w:t>
      </w:r>
      <w:r w:rsidR="00C80A03" w:rsidRPr="00EF62E7">
        <w:rPr>
          <w:rFonts w:ascii="Souvenir" w:eastAsia="SimSun" w:hAnsi="Souvenir" w:cs="Times New Roman"/>
          <w:lang w:val="en-US"/>
        </w:rPr>
        <w:t xml:space="preserve"> </w:t>
      </w:r>
      <w:r w:rsidR="00343865" w:rsidRPr="00EF62E7">
        <w:rPr>
          <w:rFonts w:ascii="Souvenir" w:eastAsia="SimSun" w:hAnsi="Souvenir" w:cs="Times New Roman"/>
          <w:lang w:val="en-US"/>
        </w:rPr>
        <w:t>is 52</w:t>
      </w:r>
      <w:r w:rsidR="00B37091" w:rsidRPr="00EF62E7">
        <w:rPr>
          <w:rFonts w:ascii="Souvenir" w:eastAsia="SimSun" w:hAnsi="Souvenir" w:cs="Times New Roman"/>
          <w:lang w:val="en-US"/>
        </w:rPr>
        <w:t xml:space="preserve"> </w:t>
      </w:r>
      <w:r w:rsidRPr="00EF62E7">
        <w:rPr>
          <w:rFonts w:ascii="Souvenir" w:eastAsia="SimSun" w:hAnsi="Souvenir" w:cs="Times New Roman"/>
          <w:lang w:val="en-US"/>
        </w:rPr>
        <w:t>g below the recommend</w:t>
      </w:r>
      <w:r w:rsidR="00343865" w:rsidRPr="00EF62E7">
        <w:rPr>
          <w:rFonts w:ascii="Souvenir" w:eastAsia="SimSun" w:hAnsi="Souvenir" w:cs="Times New Roman"/>
          <w:lang w:val="en-US"/>
        </w:rPr>
        <w:t>ation (FAO, 2005)</w:t>
      </w:r>
      <w:r w:rsidRPr="00EF62E7">
        <w:rPr>
          <w:rFonts w:ascii="Souvenir" w:eastAsia="SimSun" w:hAnsi="Souvenir" w:cs="Times New Roman"/>
          <w:lang w:val="en-US"/>
        </w:rPr>
        <w:t xml:space="preserve">. Therefore, there is need </w:t>
      </w:r>
      <w:r w:rsidR="00343865" w:rsidRPr="00EF62E7">
        <w:rPr>
          <w:rFonts w:ascii="Souvenir" w:eastAsia="SimSun" w:hAnsi="Souvenir" w:cs="Times New Roman"/>
          <w:lang w:val="en-US"/>
        </w:rPr>
        <w:t xml:space="preserve">to </w:t>
      </w:r>
      <w:r w:rsidRPr="00EF62E7">
        <w:rPr>
          <w:rFonts w:ascii="Souvenir" w:eastAsia="SimSun" w:hAnsi="Souvenir" w:cs="Times New Roman"/>
          <w:lang w:val="en-US"/>
        </w:rPr>
        <w:t>increase livestock production in order to improve the</w:t>
      </w:r>
      <w:r w:rsidR="00327F6A" w:rsidRPr="00EF62E7">
        <w:rPr>
          <w:rFonts w:ascii="Souvenir" w:eastAsia="SimSun" w:hAnsi="Souvenir" w:cs="Times New Roman"/>
          <w:lang w:val="en-US"/>
        </w:rPr>
        <w:t xml:space="preserve"> nutritional status of </w:t>
      </w:r>
      <w:r w:rsidR="00C80A03" w:rsidRPr="00EF62E7">
        <w:rPr>
          <w:rFonts w:ascii="Souvenir" w:eastAsia="SimSun" w:hAnsi="Souvenir" w:cs="Times New Roman"/>
          <w:lang w:val="en-US"/>
        </w:rPr>
        <w:t>Nigerians</w:t>
      </w:r>
      <w:r w:rsidRPr="00EF62E7">
        <w:rPr>
          <w:rFonts w:ascii="Souvenir" w:eastAsia="SimSun" w:hAnsi="Souvenir" w:cs="Times New Roman"/>
          <w:lang w:val="en-US"/>
        </w:rPr>
        <w:t xml:space="preserve"> through the provision of high quality animal protein such as meat and milk. Sheep is an excellent food source for human consumption </w:t>
      </w:r>
      <w:r w:rsidRPr="00EF62E7">
        <w:rPr>
          <w:rFonts w:ascii="Souvenir" w:eastAsia="SimSun" w:hAnsi="Souvenir" w:cs="Times New Roman"/>
          <w:lang w:val="en-US"/>
        </w:rPr>
        <w:t>because mutton is a nutrient dense food that provides high quality protein, essential minerals and vitamins such as iron, zinc, vitamin B</w:t>
      </w:r>
      <w:r w:rsidRPr="00EF62E7">
        <w:rPr>
          <w:rFonts w:ascii="Souvenir" w:eastAsia="SimSun" w:hAnsi="Souvenir" w:cs="Times New Roman"/>
          <w:vertAlign w:val="subscript"/>
          <w:lang w:val="en-US"/>
        </w:rPr>
        <w:t>12</w:t>
      </w:r>
      <w:r w:rsidR="00343865" w:rsidRPr="00EF62E7">
        <w:rPr>
          <w:rFonts w:ascii="Souvenir" w:eastAsia="SimSun" w:hAnsi="Souvenir" w:cs="Times New Roman"/>
          <w:lang w:val="en-US"/>
        </w:rPr>
        <w:t xml:space="preserve"> and omega</w:t>
      </w:r>
      <w:r w:rsidRPr="00EF62E7">
        <w:rPr>
          <w:rFonts w:ascii="Souvenir" w:eastAsia="SimSun" w:hAnsi="Souvenir" w:cs="Times New Roman"/>
          <w:lang w:val="en-US"/>
        </w:rPr>
        <w:t>-3 (</w:t>
      </w:r>
      <w:proofErr w:type="spellStart"/>
      <w:r w:rsidRPr="00EF62E7">
        <w:rPr>
          <w:rFonts w:ascii="Souvenir" w:eastAsia="SimSun" w:hAnsi="Souvenir" w:cs="Times New Roman"/>
          <w:lang w:val="en-US"/>
        </w:rPr>
        <w:t>Babiker</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xml:space="preserve"> 1990; </w:t>
      </w:r>
      <w:proofErr w:type="spellStart"/>
      <w:r w:rsidRPr="00EF62E7">
        <w:rPr>
          <w:rFonts w:ascii="Souvenir" w:eastAsia="SimSun" w:hAnsi="Souvenir" w:cs="Times New Roman"/>
          <w:lang w:val="en-US"/>
        </w:rPr>
        <w:t>Ozung</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xml:space="preserve">., 2011).   </w:t>
      </w:r>
    </w:p>
    <w:p w14:paraId="56CFAA7D" w14:textId="77777777" w:rsidR="00EC13FF" w:rsidRPr="00EF62E7" w:rsidRDefault="00EE1B7B"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S</w:t>
      </w:r>
      <w:r w:rsidR="00327F6A" w:rsidRPr="00EF62E7">
        <w:rPr>
          <w:rFonts w:ascii="Souvenir" w:eastAsia="SimSun" w:hAnsi="Souvenir" w:cs="Times New Roman"/>
          <w:lang w:val="en-US"/>
        </w:rPr>
        <w:t>heep breeds in Nigeria</w:t>
      </w:r>
      <w:r w:rsidR="009E2558" w:rsidRPr="00EF62E7">
        <w:rPr>
          <w:rFonts w:ascii="Souvenir" w:eastAsia="SimSun" w:hAnsi="Souvenir" w:cs="Times New Roman"/>
          <w:lang w:val="en-US"/>
        </w:rPr>
        <w:t xml:space="preserve"> include West African Dwarf (WAD), </w:t>
      </w:r>
      <w:proofErr w:type="spellStart"/>
      <w:r w:rsidR="009E2558" w:rsidRPr="00EF62E7">
        <w:rPr>
          <w:rFonts w:ascii="Souvenir" w:eastAsia="SimSun" w:hAnsi="Souvenir" w:cs="Times New Roman"/>
          <w:lang w:val="en-US"/>
        </w:rPr>
        <w:t>Ouda</w:t>
      </w:r>
      <w:proofErr w:type="spellEnd"/>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Yankasa</w:t>
      </w:r>
      <w:proofErr w:type="spellEnd"/>
      <w:r w:rsidR="009E2558" w:rsidRPr="00EF62E7">
        <w:rPr>
          <w:rFonts w:ascii="Souvenir" w:eastAsia="SimSun" w:hAnsi="Souvenir" w:cs="Times New Roman"/>
          <w:lang w:val="en-US"/>
        </w:rPr>
        <w:t xml:space="preserve"> and </w:t>
      </w:r>
      <w:proofErr w:type="spellStart"/>
      <w:r w:rsidR="009E2558" w:rsidRPr="00EF62E7">
        <w:rPr>
          <w:rFonts w:ascii="Souvenir" w:eastAsia="SimSun" w:hAnsi="Souvenir" w:cs="Times New Roman"/>
          <w:lang w:val="en-US"/>
        </w:rPr>
        <w:t>Balami</w:t>
      </w:r>
      <w:proofErr w:type="spellEnd"/>
      <w:r w:rsidR="009E2558" w:rsidRPr="00EF62E7">
        <w:rPr>
          <w:rFonts w:ascii="Souvenir" w:eastAsia="SimSun" w:hAnsi="Souvenir" w:cs="Times New Roman"/>
          <w:lang w:val="en-US"/>
        </w:rPr>
        <w:t xml:space="preserve">. The predominant and indigenous breed of sheep in </w:t>
      </w:r>
      <w:r w:rsidR="00957C08" w:rsidRPr="00EF62E7">
        <w:rPr>
          <w:rFonts w:ascii="Souvenir" w:eastAsia="SimSun" w:hAnsi="Souvenir" w:cs="Times New Roman"/>
          <w:lang w:val="en-US"/>
        </w:rPr>
        <w:t xml:space="preserve">south western </w:t>
      </w:r>
      <w:r w:rsidR="00C80A03" w:rsidRPr="00EF62E7">
        <w:rPr>
          <w:rFonts w:ascii="Souvenir" w:eastAsia="SimSun" w:hAnsi="Souvenir" w:cs="Times New Roman"/>
          <w:lang w:val="en-US"/>
        </w:rPr>
        <w:t xml:space="preserve">Nigeria </w:t>
      </w:r>
      <w:r w:rsidR="009E2558" w:rsidRPr="00EF62E7">
        <w:rPr>
          <w:rFonts w:ascii="Souvenir" w:eastAsia="SimSun" w:hAnsi="Souvenir" w:cs="Times New Roman"/>
          <w:lang w:val="en-US"/>
        </w:rPr>
        <w:t>is the WAD</w:t>
      </w:r>
      <w:r w:rsidR="00343865" w:rsidRPr="00EF62E7">
        <w:rPr>
          <w:rFonts w:ascii="Souvenir" w:eastAsia="SimSun" w:hAnsi="Souvenir" w:cs="Times New Roman"/>
          <w:lang w:val="en-US"/>
        </w:rPr>
        <w:t xml:space="preserve"> wh</w:t>
      </w:r>
      <w:r w:rsidR="00C93CCB" w:rsidRPr="00EF62E7">
        <w:rPr>
          <w:rFonts w:ascii="Souvenir" w:eastAsia="SimSun" w:hAnsi="Souvenir" w:cs="Times New Roman"/>
          <w:lang w:val="en-US"/>
        </w:rPr>
        <w:t xml:space="preserve">ose </w:t>
      </w:r>
      <w:r w:rsidR="00343865" w:rsidRPr="00EF62E7">
        <w:rPr>
          <w:rFonts w:ascii="Souvenir" w:eastAsia="SimSun" w:hAnsi="Souvenir" w:cs="Times New Roman"/>
          <w:lang w:val="en-US"/>
        </w:rPr>
        <w:t>smaller size</w:t>
      </w:r>
      <w:r w:rsidR="00C93CCB" w:rsidRPr="00EF62E7">
        <w:rPr>
          <w:rFonts w:ascii="Souvenir" w:eastAsia="SimSun" w:hAnsi="Souvenir" w:cs="Times New Roman"/>
          <w:lang w:val="en-US"/>
        </w:rPr>
        <w:t xml:space="preserve"> is</w:t>
      </w:r>
      <w:r w:rsidR="009E2558" w:rsidRPr="00EF62E7">
        <w:rPr>
          <w:rFonts w:ascii="Souvenir" w:eastAsia="SimSun" w:hAnsi="Souvenir" w:cs="Times New Roman"/>
          <w:lang w:val="en-US"/>
        </w:rPr>
        <w:t xml:space="preserve"> an adaptation to adverse condition</w:t>
      </w:r>
      <w:r w:rsidR="00343865" w:rsidRPr="00EF62E7">
        <w:rPr>
          <w:rFonts w:ascii="Souvenir" w:eastAsia="SimSun" w:hAnsi="Souvenir" w:cs="Times New Roman"/>
          <w:lang w:val="en-US"/>
        </w:rPr>
        <w:t>s</w:t>
      </w:r>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Agaviezor</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2013)</w:t>
      </w:r>
      <w:r w:rsidR="00343865" w:rsidRPr="00EF62E7">
        <w:rPr>
          <w:rFonts w:ascii="Souvenir" w:eastAsia="SimSun" w:hAnsi="Souvenir" w:cs="Times New Roman"/>
          <w:lang w:val="en-US"/>
        </w:rPr>
        <w:t xml:space="preserve"> </w:t>
      </w:r>
      <w:r w:rsidR="00C93CCB" w:rsidRPr="00EF62E7">
        <w:rPr>
          <w:rFonts w:ascii="Souvenir" w:eastAsia="SimSun" w:hAnsi="Souvenir" w:cs="Times New Roman"/>
          <w:lang w:val="en-US"/>
        </w:rPr>
        <w:t>and with</w:t>
      </w:r>
      <w:r w:rsidR="00343865"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lower </w:t>
      </w:r>
      <w:r w:rsidR="00343865" w:rsidRPr="00EF62E7">
        <w:rPr>
          <w:rFonts w:ascii="Souvenir" w:eastAsia="SimSun" w:hAnsi="Souvenir" w:cs="Times New Roman"/>
          <w:lang w:val="en-US"/>
        </w:rPr>
        <w:t xml:space="preserve">quantities of </w:t>
      </w:r>
      <w:r w:rsidR="009E2558" w:rsidRPr="00EF62E7">
        <w:rPr>
          <w:rFonts w:ascii="Souvenir" w:eastAsia="SimSun" w:hAnsi="Souvenir" w:cs="Times New Roman"/>
          <w:lang w:val="en-US"/>
        </w:rPr>
        <w:t xml:space="preserve">products derivable from them </w:t>
      </w:r>
      <w:r w:rsidR="00C80A03" w:rsidRPr="00EF62E7">
        <w:rPr>
          <w:rFonts w:ascii="Souvenir" w:eastAsia="SimSun" w:hAnsi="Souvenir" w:cs="Times New Roman"/>
          <w:lang w:val="en-US"/>
        </w:rPr>
        <w:t>compared to other breeds in the country</w:t>
      </w:r>
      <w:r w:rsidR="009E2558" w:rsidRPr="00EF62E7">
        <w:rPr>
          <w:rFonts w:ascii="Souvenir" w:eastAsia="SimSun" w:hAnsi="Souvenir" w:cs="Times New Roman"/>
          <w:lang w:val="en-US"/>
        </w:rPr>
        <w:t xml:space="preserve">. </w:t>
      </w:r>
      <w:r w:rsidR="00343865" w:rsidRPr="00EF62E7">
        <w:rPr>
          <w:rFonts w:ascii="Souvenir" w:eastAsia="SimSun" w:hAnsi="Souvenir" w:cs="Times New Roman"/>
          <w:lang w:val="en-US"/>
        </w:rPr>
        <w:t xml:space="preserve">Mature rams have been transported and </w:t>
      </w:r>
      <w:r w:rsidR="00C93CCB" w:rsidRPr="00EF62E7">
        <w:rPr>
          <w:rFonts w:ascii="Souvenir" w:eastAsia="SimSun" w:hAnsi="Souvenir" w:cs="Times New Roman"/>
          <w:lang w:val="en-US"/>
        </w:rPr>
        <w:t xml:space="preserve">slaughtered </w:t>
      </w:r>
      <w:r w:rsidR="00343865" w:rsidRPr="00EF62E7">
        <w:rPr>
          <w:rFonts w:ascii="Souvenir" w:eastAsia="SimSun" w:hAnsi="Souvenir" w:cs="Times New Roman"/>
          <w:lang w:val="en-US"/>
        </w:rPr>
        <w:t xml:space="preserve">to meet the shortfall in supply of the much-needed animal protein for </w:t>
      </w:r>
      <w:r w:rsidR="00343865" w:rsidRPr="00EF62E7">
        <w:rPr>
          <w:rFonts w:ascii="Souvenir" w:eastAsia="SimSun" w:hAnsi="Souvenir" w:cs="Times New Roman"/>
          <w:lang w:val="en-US"/>
        </w:rPr>
        <w:lastRenderedPageBreak/>
        <w:t>consumption in the southwest</w:t>
      </w:r>
      <w:r w:rsidR="00C93CCB" w:rsidRPr="00EF62E7">
        <w:rPr>
          <w:rFonts w:ascii="Souvenir" w:eastAsia="SimSun" w:hAnsi="Souvenir" w:cs="Times New Roman"/>
          <w:lang w:val="en-US"/>
        </w:rPr>
        <w:t>,</w:t>
      </w:r>
      <w:r w:rsidR="00343865"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especially </w:t>
      </w:r>
      <w:r w:rsidR="00343865" w:rsidRPr="00EF62E7">
        <w:rPr>
          <w:rFonts w:ascii="Souvenir" w:eastAsia="SimSun" w:hAnsi="Souvenir" w:cs="Times New Roman"/>
          <w:lang w:val="en-US"/>
        </w:rPr>
        <w:t xml:space="preserve">slaughter during </w:t>
      </w:r>
      <w:r w:rsidR="00C93CCB" w:rsidRPr="00EF62E7">
        <w:rPr>
          <w:rFonts w:ascii="Souvenir" w:eastAsia="SimSun" w:hAnsi="Souvenir" w:cs="Times New Roman"/>
          <w:lang w:val="en-US"/>
        </w:rPr>
        <w:t xml:space="preserve">the </w:t>
      </w:r>
      <w:r w:rsidR="00343865" w:rsidRPr="00EF62E7">
        <w:rPr>
          <w:rFonts w:ascii="Souvenir" w:eastAsia="SimSun" w:hAnsi="Souvenir" w:cs="Times New Roman"/>
          <w:lang w:val="en-US"/>
        </w:rPr>
        <w:t>Muslim festivals (</w:t>
      </w:r>
      <w:proofErr w:type="spellStart"/>
      <w:r w:rsidR="00343865" w:rsidRPr="00EF62E7">
        <w:rPr>
          <w:rFonts w:ascii="Souvenir" w:eastAsia="SimSun" w:hAnsi="Souvenir" w:cs="Times New Roman"/>
          <w:lang w:val="en-US"/>
        </w:rPr>
        <w:t>Sarma</w:t>
      </w:r>
      <w:proofErr w:type="spellEnd"/>
      <w:r w:rsidR="00343865" w:rsidRPr="00EF62E7">
        <w:rPr>
          <w:rFonts w:ascii="Souvenir" w:eastAsia="SimSun" w:hAnsi="Souvenir" w:cs="Times New Roman"/>
          <w:lang w:val="en-US"/>
        </w:rPr>
        <w:t xml:space="preserve"> and Ahmed, 2011). The c</w:t>
      </w:r>
      <w:r w:rsidR="009E2558" w:rsidRPr="00EF62E7">
        <w:rPr>
          <w:rFonts w:ascii="Souvenir" w:eastAsia="SimSun" w:hAnsi="Souvenir" w:cs="Times New Roman"/>
          <w:lang w:val="en-US"/>
        </w:rPr>
        <w:t xml:space="preserve">ost of transporting </w:t>
      </w:r>
      <w:r w:rsidR="00343865"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rams </w:t>
      </w:r>
      <w:r w:rsidR="00C93CCB" w:rsidRPr="00EF62E7">
        <w:rPr>
          <w:rFonts w:ascii="Souvenir" w:eastAsia="SimSun" w:hAnsi="Souvenir" w:cs="Times New Roman"/>
          <w:lang w:val="en-US"/>
        </w:rPr>
        <w:t xml:space="preserve">has become </w:t>
      </w:r>
      <w:r w:rsidR="009E2558" w:rsidRPr="00EF62E7">
        <w:rPr>
          <w:rFonts w:ascii="Souvenir" w:eastAsia="SimSun" w:hAnsi="Souvenir" w:cs="Times New Roman"/>
          <w:lang w:val="en-US"/>
        </w:rPr>
        <w:t xml:space="preserve">prohibitive due to </w:t>
      </w:r>
      <w:r w:rsidR="00343865" w:rsidRPr="00EF62E7">
        <w:rPr>
          <w:rFonts w:ascii="Souvenir" w:eastAsia="SimSun" w:hAnsi="Souvenir" w:cs="Times New Roman"/>
          <w:lang w:val="en-US"/>
        </w:rPr>
        <w:t xml:space="preserve">rising </w:t>
      </w:r>
      <w:r w:rsidR="009E2558" w:rsidRPr="00EF62E7">
        <w:rPr>
          <w:rFonts w:ascii="Souvenir" w:eastAsia="SimSun" w:hAnsi="Souvenir" w:cs="Times New Roman"/>
          <w:lang w:val="en-US"/>
        </w:rPr>
        <w:t xml:space="preserve">prices of </w:t>
      </w:r>
      <w:r w:rsidR="00343865" w:rsidRPr="00EF62E7">
        <w:rPr>
          <w:rFonts w:ascii="Souvenir" w:eastAsia="SimSun" w:hAnsi="Souvenir" w:cs="Times New Roman"/>
          <w:lang w:val="en-US"/>
        </w:rPr>
        <w:t xml:space="preserve">petroleum products and vehicle spare </w:t>
      </w:r>
      <w:r w:rsidR="009E2558" w:rsidRPr="00EF62E7">
        <w:rPr>
          <w:rFonts w:ascii="Souvenir" w:eastAsia="SimSun" w:hAnsi="Souvenir" w:cs="Times New Roman"/>
          <w:lang w:val="en-US"/>
        </w:rPr>
        <w:t>parts</w:t>
      </w:r>
      <w:r w:rsidR="00343865" w:rsidRPr="00EF62E7">
        <w:rPr>
          <w:rFonts w:ascii="Souvenir" w:eastAsia="SimSun" w:hAnsi="Souvenir" w:cs="Times New Roman"/>
          <w:lang w:val="en-US"/>
        </w:rPr>
        <w:t>, poor conditions of the roads and general insecurity occasioned by Boko Haram insurgency and incessant attacks by herdsmen</w:t>
      </w:r>
      <w:r w:rsidR="009E2558" w:rsidRPr="00EF62E7">
        <w:rPr>
          <w:rFonts w:ascii="Souvenir" w:eastAsia="SimSun" w:hAnsi="Souvenir" w:cs="Times New Roman"/>
          <w:lang w:val="en-US"/>
        </w:rPr>
        <w:t xml:space="preserve">. </w:t>
      </w:r>
      <w:r w:rsidR="00343865" w:rsidRPr="00EF62E7">
        <w:rPr>
          <w:rFonts w:ascii="Souvenir" w:eastAsia="SimSun" w:hAnsi="Souvenir" w:cs="Times New Roman"/>
          <w:lang w:val="en-US"/>
        </w:rPr>
        <w:t>One of the strategies to m</w:t>
      </w:r>
      <w:r w:rsidR="009E2558" w:rsidRPr="00EF62E7">
        <w:rPr>
          <w:rFonts w:ascii="Souvenir" w:eastAsia="SimSun" w:hAnsi="Souvenir" w:cs="Times New Roman"/>
          <w:lang w:val="en-US"/>
        </w:rPr>
        <w:t xml:space="preserve">eet the rising demand for animal </w:t>
      </w:r>
      <w:r w:rsidR="00C80A03" w:rsidRPr="00EF62E7">
        <w:rPr>
          <w:rFonts w:ascii="Souvenir" w:eastAsia="SimSun" w:hAnsi="Souvenir" w:cs="Times New Roman"/>
          <w:lang w:val="en-US"/>
        </w:rPr>
        <w:t xml:space="preserve">protein in </w:t>
      </w:r>
      <w:r w:rsidR="00343865" w:rsidRPr="00EF62E7">
        <w:rPr>
          <w:rFonts w:ascii="Souvenir" w:eastAsia="SimSun" w:hAnsi="Souvenir" w:cs="Times New Roman"/>
          <w:lang w:val="en-US"/>
        </w:rPr>
        <w:t xml:space="preserve">the </w:t>
      </w:r>
      <w:r w:rsidR="00C80A03" w:rsidRPr="00EF62E7">
        <w:rPr>
          <w:rFonts w:ascii="Souvenir" w:eastAsia="SimSun" w:hAnsi="Souvenir" w:cs="Times New Roman"/>
          <w:lang w:val="en-US"/>
        </w:rPr>
        <w:t>south western</w:t>
      </w:r>
      <w:r w:rsidR="009E2558" w:rsidRPr="00EF62E7">
        <w:rPr>
          <w:rFonts w:ascii="Souvenir" w:eastAsia="SimSun" w:hAnsi="Souvenir" w:cs="Times New Roman"/>
          <w:lang w:val="en-US"/>
        </w:rPr>
        <w:t xml:space="preserve"> </w:t>
      </w:r>
      <w:r w:rsidR="00343865" w:rsidRPr="00EF62E7">
        <w:rPr>
          <w:rFonts w:ascii="Souvenir" w:eastAsia="SimSun" w:hAnsi="Souvenir" w:cs="Times New Roman"/>
          <w:lang w:val="en-US"/>
        </w:rPr>
        <w:t xml:space="preserve">states is </w:t>
      </w:r>
      <w:r w:rsidR="009E2558" w:rsidRPr="00EF62E7">
        <w:rPr>
          <w:rFonts w:ascii="Souvenir" w:eastAsia="SimSun" w:hAnsi="Souvenir" w:cs="Times New Roman"/>
          <w:lang w:val="en-US"/>
        </w:rPr>
        <w:t xml:space="preserve">the rearing of </w:t>
      </w:r>
      <w:r w:rsidR="00C93CCB"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bigger </w:t>
      </w:r>
      <w:r w:rsidR="00C93CCB" w:rsidRPr="00EF62E7">
        <w:rPr>
          <w:rFonts w:ascii="Souvenir" w:eastAsia="SimSun" w:hAnsi="Souvenir" w:cs="Times New Roman"/>
          <w:lang w:val="en-US"/>
        </w:rPr>
        <w:t xml:space="preserve">sheep </w:t>
      </w:r>
      <w:r w:rsidR="009E2558" w:rsidRPr="00EF62E7">
        <w:rPr>
          <w:rFonts w:ascii="Souvenir" w:eastAsia="SimSun" w:hAnsi="Souvenir" w:cs="Times New Roman"/>
          <w:lang w:val="en-US"/>
        </w:rPr>
        <w:t>breeds</w:t>
      </w:r>
      <w:r w:rsidR="00343865" w:rsidRPr="00EF62E7">
        <w:rPr>
          <w:rFonts w:ascii="Souvenir" w:eastAsia="SimSun" w:hAnsi="Souvenir" w:cs="Times New Roman"/>
          <w:lang w:val="en-US"/>
        </w:rPr>
        <w:t xml:space="preserve"> from the northern states</w:t>
      </w:r>
      <w:r w:rsidR="009E2558" w:rsidRPr="00EF62E7">
        <w:rPr>
          <w:rFonts w:ascii="Souvenir" w:eastAsia="SimSun" w:hAnsi="Souvenir" w:cs="Times New Roman"/>
          <w:lang w:val="en-US"/>
        </w:rPr>
        <w:t xml:space="preserve">. </w:t>
      </w:r>
    </w:p>
    <w:p w14:paraId="77CC5D8A" w14:textId="77777777" w:rsidR="009E2558" w:rsidRPr="00EF62E7" w:rsidRDefault="00EE1B7B"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Yankasa </w:t>
      </w:r>
      <w:r w:rsidR="00EC13FF" w:rsidRPr="00EF62E7">
        <w:rPr>
          <w:rFonts w:ascii="Souvenir" w:eastAsia="SimSun" w:hAnsi="Souvenir" w:cs="Times New Roman"/>
          <w:lang w:val="en-US"/>
        </w:rPr>
        <w:t xml:space="preserve">is a meat breed of sheep found in the northern parts of Nigeria and </w:t>
      </w:r>
      <w:r w:rsidR="009E2558" w:rsidRPr="00EF62E7">
        <w:rPr>
          <w:rFonts w:ascii="Souvenir" w:eastAsia="SimSun" w:hAnsi="Souvenir" w:cs="Times New Roman"/>
          <w:lang w:val="en-US"/>
        </w:rPr>
        <w:t xml:space="preserve">not traditionally managed in the sub-humid southern zone of Nigeria but </w:t>
      </w:r>
      <w:r w:rsidR="00EC13FF"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descen</w:t>
      </w:r>
      <w:r w:rsidR="00EC13FF" w:rsidRPr="00EF62E7">
        <w:rPr>
          <w:rFonts w:ascii="Souvenir" w:eastAsia="SimSun" w:hAnsi="Souvenir" w:cs="Times New Roman"/>
          <w:lang w:val="en-US"/>
        </w:rPr>
        <w:t>t</w:t>
      </w:r>
      <w:r w:rsidR="009E2558" w:rsidRPr="00EF62E7">
        <w:rPr>
          <w:rFonts w:ascii="Souvenir" w:eastAsia="SimSun" w:hAnsi="Souvenir" w:cs="Times New Roman"/>
          <w:lang w:val="en-US"/>
        </w:rPr>
        <w:t xml:space="preserve"> from a common ancest</w:t>
      </w:r>
      <w:r w:rsidR="00922390" w:rsidRPr="00EF62E7">
        <w:rPr>
          <w:rFonts w:ascii="Souvenir" w:eastAsia="SimSun" w:hAnsi="Souvenir" w:cs="Times New Roman"/>
          <w:lang w:val="en-US"/>
        </w:rPr>
        <w:t xml:space="preserve">or to the WAD sheep </w:t>
      </w:r>
      <w:r w:rsidR="00C93CCB" w:rsidRPr="00EF62E7">
        <w:rPr>
          <w:rFonts w:ascii="Souvenir" w:eastAsia="SimSun" w:hAnsi="Souvenir" w:cs="Times New Roman"/>
          <w:lang w:val="en-US"/>
        </w:rPr>
        <w:t xml:space="preserve">points to the fact </w:t>
      </w:r>
      <w:r w:rsidR="00EC13FF" w:rsidRPr="00EF62E7">
        <w:rPr>
          <w:rFonts w:ascii="Souvenir" w:eastAsia="SimSun" w:hAnsi="Souvenir" w:cs="Times New Roman"/>
          <w:lang w:val="en-US"/>
        </w:rPr>
        <w:t xml:space="preserve">that it </w:t>
      </w:r>
      <w:r w:rsidR="00922390" w:rsidRPr="00EF62E7">
        <w:rPr>
          <w:rFonts w:ascii="Souvenir" w:eastAsia="SimSun" w:hAnsi="Souvenir" w:cs="Times New Roman"/>
          <w:lang w:val="en-US"/>
        </w:rPr>
        <w:t xml:space="preserve">can be </w:t>
      </w:r>
      <w:r w:rsidR="009E2558" w:rsidRPr="00EF62E7">
        <w:rPr>
          <w:rFonts w:ascii="Souvenir" w:eastAsia="SimSun" w:hAnsi="Souvenir" w:cs="Times New Roman"/>
          <w:lang w:val="en-US"/>
        </w:rPr>
        <w:t>managed in the sub-humid southern environment (</w:t>
      </w:r>
      <w:proofErr w:type="spellStart"/>
      <w:r w:rsidR="009E2558" w:rsidRPr="00EF62E7">
        <w:rPr>
          <w:rFonts w:ascii="Souvenir" w:eastAsia="SimSun" w:hAnsi="Souvenir" w:cs="Times New Roman"/>
          <w:lang w:val="en-US"/>
        </w:rPr>
        <w:t>Osaiyuwu</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EC13FF" w:rsidRPr="00EF62E7">
        <w:rPr>
          <w:rFonts w:ascii="Souvenir" w:eastAsia="SimSun" w:hAnsi="Souvenir" w:cs="Times New Roman"/>
          <w:lang w:val="en-US"/>
        </w:rPr>
        <w:t>., 2010</w:t>
      </w:r>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Yunusa</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xml:space="preserve">., 2013). This sheep breed is mostly raised under semi intensive and extensive </w:t>
      </w:r>
      <w:r w:rsidR="00C93CCB" w:rsidRPr="00EF62E7">
        <w:rPr>
          <w:rFonts w:ascii="Souvenir" w:eastAsia="SimSun" w:hAnsi="Souvenir" w:cs="Times New Roman"/>
          <w:lang w:val="en-US"/>
        </w:rPr>
        <w:t xml:space="preserve">management </w:t>
      </w:r>
      <w:r w:rsidR="009E2558" w:rsidRPr="00EF62E7">
        <w:rPr>
          <w:rFonts w:ascii="Souvenir" w:eastAsia="SimSun" w:hAnsi="Souvenir" w:cs="Times New Roman"/>
          <w:lang w:val="en-US"/>
        </w:rPr>
        <w:t>system</w:t>
      </w:r>
      <w:r w:rsidR="00EC13FF" w:rsidRPr="00EF62E7">
        <w:rPr>
          <w:rFonts w:ascii="Souvenir" w:eastAsia="SimSun" w:hAnsi="Souvenir" w:cs="Times New Roman"/>
          <w:lang w:val="en-US"/>
        </w:rPr>
        <w:t xml:space="preserve">s whose </w:t>
      </w:r>
      <w:r w:rsidR="009E2558" w:rsidRPr="00EF62E7">
        <w:rPr>
          <w:rFonts w:ascii="Souvenir" w:eastAsia="SimSun" w:hAnsi="Souvenir" w:cs="Times New Roman"/>
          <w:lang w:val="en-US"/>
        </w:rPr>
        <w:t xml:space="preserve">feeding </w:t>
      </w:r>
      <w:r w:rsidR="00C93CCB" w:rsidRPr="00EF62E7">
        <w:rPr>
          <w:rFonts w:ascii="Souvenir" w:eastAsia="SimSun" w:hAnsi="Souvenir" w:cs="Times New Roman"/>
          <w:lang w:val="en-US"/>
        </w:rPr>
        <w:t>components</w:t>
      </w:r>
      <w:r w:rsidR="009E2558" w:rsidRPr="00EF62E7">
        <w:rPr>
          <w:rFonts w:ascii="Souvenir" w:eastAsia="SimSun" w:hAnsi="Souvenir" w:cs="Times New Roman"/>
          <w:lang w:val="en-US"/>
        </w:rPr>
        <w:t xml:space="preserve"> affect productivity</w:t>
      </w:r>
      <w:r w:rsidR="00EC13FF" w:rsidRPr="00EF62E7">
        <w:rPr>
          <w:rFonts w:ascii="Souvenir" w:eastAsia="SimSun" w:hAnsi="Souvenir" w:cs="Times New Roman"/>
          <w:lang w:val="en-US"/>
        </w:rPr>
        <w:t xml:space="preserve"> and r</w:t>
      </w:r>
      <w:r w:rsidR="009E2558" w:rsidRPr="00EF62E7">
        <w:rPr>
          <w:rFonts w:ascii="Souvenir" w:eastAsia="SimSun" w:hAnsi="Souvenir" w:cs="Times New Roman"/>
          <w:lang w:val="en-US"/>
        </w:rPr>
        <w:t>esult in economic loss due to seasonality in availability of feed, adverse weather condition</w:t>
      </w:r>
      <w:r w:rsidR="00EC13FF" w:rsidRPr="00EF62E7">
        <w:rPr>
          <w:rFonts w:ascii="Souvenir" w:eastAsia="SimSun" w:hAnsi="Souvenir" w:cs="Times New Roman"/>
          <w:lang w:val="en-US"/>
        </w:rPr>
        <w:t>s</w:t>
      </w:r>
      <w:r w:rsidR="009E2558" w:rsidRPr="00EF62E7">
        <w:rPr>
          <w:rFonts w:ascii="Souvenir" w:eastAsia="SimSun" w:hAnsi="Souvenir" w:cs="Times New Roman"/>
          <w:lang w:val="en-US"/>
        </w:rPr>
        <w:t xml:space="preserve"> and poor </w:t>
      </w:r>
      <w:r w:rsidR="00EC13FF" w:rsidRPr="00EF62E7">
        <w:rPr>
          <w:rFonts w:ascii="Souvenir" w:eastAsia="SimSun" w:hAnsi="Souvenir" w:cs="Times New Roman"/>
          <w:lang w:val="en-US"/>
        </w:rPr>
        <w:t xml:space="preserve">husbandry </w:t>
      </w:r>
      <w:r w:rsidR="00C93CCB" w:rsidRPr="00EF62E7">
        <w:rPr>
          <w:rFonts w:ascii="Souvenir" w:eastAsia="SimSun" w:hAnsi="Souvenir" w:cs="Times New Roman"/>
          <w:lang w:val="en-US"/>
        </w:rPr>
        <w:t xml:space="preserve">practices </w:t>
      </w:r>
      <w:r w:rsidR="009E2558" w:rsidRPr="00EF62E7">
        <w:rPr>
          <w:rFonts w:ascii="Souvenir" w:eastAsia="SimSun" w:hAnsi="Souvenir" w:cs="Times New Roman"/>
          <w:lang w:val="en-US"/>
        </w:rPr>
        <w:t>(</w:t>
      </w:r>
      <w:proofErr w:type="spellStart"/>
      <w:r w:rsidR="009E2558" w:rsidRPr="00EF62E7">
        <w:rPr>
          <w:rFonts w:ascii="Souvenir" w:eastAsia="SimSun" w:hAnsi="Souvenir" w:cs="Times New Roman"/>
          <w:lang w:val="en-US"/>
        </w:rPr>
        <w:t>Ngere</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 xml:space="preserve">et al., </w:t>
      </w:r>
      <w:r w:rsidR="009E2558" w:rsidRPr="00EF62E7">
        <w:rPr>
          <w:rFonts w:ascii="Souvenir" w:eastAsia="SimSun" w:hAnsi="Souvenir" w:cs="Times New Roman"/>
          <w:lang w:val="en-US"/>
        </w:rPr>
        <w:t>1979).</w:t>
      </w:r>
    </w:p>
    <w:p w14:paraId="762D790E" w14:textId="77777777" w:rsidR="00EC13FF" w:rsidRPr="00EF62E7" w:rsidRDefault="00EC13FF"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g</w:t>
      </w:r>
      <w:r w:rsidR="009E2558" w:rsidRPr="00EF62E7">
        <w:rPr>
          <w:rFonts w:ascii="Souvenir" w:eastAsia="SimSun" w:hAnsi="Souvenir" w:cs="Times New Roman"/>
          <w:lang w:val="en-US"/>
        </w:rPr>
        <w:t xml:space="preserve">enetic makeup and feeding systems play important roles in productivity, health and </w:t>
      </w:r>
      <w:r w:rsidR="00EE1B7B"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profitability of animal production enterprises. Even with potentially bigger breeds, </w:t>
      </w:r>
      <w:r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poor feeding </w:t>
      </w:r>
      <w:r w:rsidRPr="00EF62E7">
        <w:rPr>
          <w:rFonts w:ascii="Souvenir" w:eastAsia="SimSun" w:hAnsi="Souvenir" w:cs="Times New Roman"/>
          <w:lang w:val="en-US"/>
        </w:rPr>
        <w:t xml:space="preserve">that is characteristic of </w:t>
      </w:r>
      <w:r w:rsidR="009E2558" w:rsidRPr="00EF62E7">
        <w:rPr>
          <w:rFonts w:ascii="Souvenir" w:eastAsia="SimSun" w:hAnsi="Souvenir" w:cs="Times New Roman"/>
          <w:lang w:val="en-US"/>
        </w:rPr>
        <w:t xml:space="preserve">the traditional extensive management </w:t>
      </w:r>
      <w:r w:rsidR="00922390" w:rsidRPr="00EF62E7">
        <w:rPr>
          <w:rFonts w:ascii="Souvenir" w:eastAsia="SimSun" w:hAnsi="Souvenir" w:cs="Times New Roman"/>
          <w:lang w:val="en-US"/>
        </w:rPr>
        <w:t>system</w:t>
      </w:r>
      <w:r w:rsidR="00C93CCB" w:rsidRPr="00EF62E7">
        <w:rPr>
          <w:rFonts w:ascii="Souvenir" w:eastAsia="SimSun" w:hAnsi="Souvenir" w:cs="Times New Roman"/>
          <w:lang w:val="en-US"/>
        </w:rPr>
        <w:t>s</w:t>
      </w:r>
      <w:r w:rsidR="00922390" w:rsidRPr="00EF62E7">
        <w:rPr>
          <w:rFonts w:ascii="Souvenir" w:eastAsia="SimSun" w:hAnsi="Souvenir" w:cs="Times New Roman"/>
          <w:lang w:val="en-US"/>
        </w:rPr>
        <w:t xml:space="preserve"> common</w:t>
      </w:r>
      <w:r w:rsidRPr="00EF62E7">
        <w:rPr>
          <w:rFonts w:ascii="Souvenir" w:eastAsia="SimSun" w:hAnsi="Souvenir" w:cs="Times New Roman"/>
          <w:lang w:val="en-US"/>
        </w:rPr>
        <w:t>ly practiced</w:t>
      </w:r>
      <w:r w:rsidR="00C93CCB" w:rsidRPr="00EF62E7">
        <w:rPr>
          <w:rFonts w:ascii="Souvenir" w:eastAsia="SimSun" w:hAnsi="Souvenir" w:cs="Times New Roman"/>
          <w:lang w:val="en-US"/>
        </w:rPr>
        <w:t>,</w:t>
      </w:r>
      <w:r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in </w:t>
      </w:r>
      <w:r w:rsidR="009E2558" w:rsidRPr="00EF62E7">
        <w:rPr>
          <w:rFonts w:ascii="Souvenir" w:eastAsia="SimSun" w:hAnsi="Souvenir" w:cs="Times New Roman"/>
          <w:lang w:val="en-US"/>
        </w:rPr>
        <w:t>wh</w:t>
      </w:r>
      <w:r w:rsidR="00C93CCB" w:rsidRPr="00EF62E7">
        <w:rPr>
          <w:rFonts w:ascii="Souvenir" w:eastAsia="SimSun" w:hAnsi="Souvenir" w:cs="Times New Roman"/>
          <w:lang w:val="en-US"/>
        </w:rPr>
        <w:t>ich th</w:t>
      </w:r>
      <w:r w:rsidR="009E2558" w:rsidRPr="00EF62E7">
        <w:rPr>
          <w:rFonts w:ascii="Souvenir" w:eastAsia="SimSun" w:hAnsi="Souvenir" w:cs="Times New Roman"/>
          <w:lang w:val="en-US"/>
        </w:rPr>
        <w:t>e small ruminant</w:t>
      </w:r>
      <w:r w:rsidR="00C93CCB" w:rsidRPr="00EF62E7">
        <w:rPr>
          <w:rFonts w:ascii="Souvenir" w:eastAsia="SimSun" w:hAnsi="Souvenir" w:cs="Times New Roman"/>
          <w:lang w:val="en-US"/>
        </w:rPr>
        <w:t>s</w:t>
      </w:r>
      <w:r w:rsidR="009E2558" w:rsidRPr="00EF62E7">
        <w:rPr>
          <w:rFonts w:ascii="Souvenir" w:eastAsia="SimSun" w:hAnsi="Souvenir" w:cs="Times New Roman"/>
          <w:lang w:val="en-US"/>
        </w:rPr>
        <w:t xml:space="preserve"> roam around </w:t>
      </w:r>
      <w:r w:rsidR="00C93CCB" w:rsidRPr="00EF62E7">
        <w:rPr>
          <w:rFonts w:ascii="Souvenir" w:eastAsia="SimSun" w:hAnsi="Souvenir" w:cs="Times New Roman"/>
          <w:lang w:val="en-US"/>
        </w:rPr>
        <w:t xml:space="preserve">to </w:t>
      </w:r>
      <w:r w:rsidR="009E2558" w:rsidRPr="00EF62E7">
        <w:rPr>
          <w:rFonts w:ascii="Souvenir" w:eastAsia="SimSun" w:hAnsi="Souvenir" w:cs="Times New Roman"/>
          <w:lang w:val="en-US"/>
        </w:rPr>
        <w:t>eat natural pastures and household waste</w:t>
      </w:r>
      <w:r w:rsidR="00C93CCB" w:rsidRPr="00EF62E7">
        <w:rPr>
          <w:rFonts w:ascii="Souvenir" w:eastAsia="SimSun" w:hAnsi="Souvenir" w:cs="Times New Roman"/>
          <w:lang w:val="en-US"/>
        </w:rPr>
        <w:t>s,</w:t>
      </w:r>
      <w:r w:rsidR="009E2558" w:rsidRPr="00EF62E7">
        <w:rPr>
          <w:rFonts w:ascii="Souvenir" w:eastAsia="SimSun" w:hAnsi="Souvenir" w:cs="Times New Roman"/>
          <w:lang w:val="en-US"/>
        </w:rPr>
        <w:t xml:space="preserve"> result in poorer weight gain and cause the animal to reach market size at a longer period (Mahajan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xml:space="preserve">., 1976). </w:t>
      </w:r>
      <w:r w:rsidRPr="00EF62E7">
        <w:rPr>
          <w:rFonts w:ascii="Souvenir" w:eastAsia="SimSun" w:hAnsi="Souvenir" w:cs="Times New Roman"/>
          <w:lang w:val="en-US"/>
        </w:rPr>
        <w:t>Therefore, the use of appropriate supplements and basal diets as a feeding strategy in order to balance the nutrient needs of the rumen microorganisms and the animals would ensure early maturity and improve productivity (</w:t>
      </w:r>
      <w:proofErr w:type="spellStart"/>
      <w:r w:rsidRPr="00EF62E7">
        <w:rPr>
          <w:rFonts w:ascii="Souvenir" w:eastAsia="SimSun" w:hAnsi="Souvenir" w:cs="Times New Roman"/>
          <w:lang w:val="en-US"/>
        </w:rPr>
        <w:t>Lakpini</w:t>
      </w:r>
      <w:proofErr w:type="spellEnd"/>
      <w:r w:rsidR="00563ED9" w:rsidRPr="00EF62E7">
        <w:rPr>
          <w:rFonts w:ascii="Souvenir" w:eastAsia="SimSun" w:hAnsi="Souvenir" w:cs="Times New Roman"/>
          <w:lang w:val="en-US"/>
        </w:rPr>
        <w:t xml:space="preserve"> </w:t>
      </w:r>
      <w:r w:rsidR="00563ED9" w:rsidRPr="00EF62E7">
        <w:rPr>
          <w:rFonts w:ascii="Souvenir" w:eastAsia="SimSun" w:hAnsi="Souvenir" w:cs="Times New Roman"/>
          <w:i/>
          <w:lang w:val="en-US"/>
        </w:rPr>
        <w:t>et al</w:t>
      </w:r>
      <w:r w:rsidR="00563ED9" w:rsidRPr="00EF62E7">
        <w:rPr>
          <w:rFonts w:ascii="Souvenir" w:eastAsia="SimSun" w:hAnsi="Souvenir" w:cs="Times New Roman"/>
          <w:lang w:val="en-US"/>
        </w:rPr>
        <w:t>.</w:t>
      </w:r>
      <w:r w:rsidRPr="00EF62E7">
        <w:rPr>
          <w:rFonts w:ascii="Souvenir" w:eastAsia="SimSun" w:hAnsi="Souvenir" w:cs="Times New Roman"/>
          <w:lang w:val="en-US"/>
        </w:rPr>
        <w:t>, 2002).</w:t>
      </w:r>
    </w:p>
    <w:p w14:paraId="498A0D17" w14:textId="77777777" w:rsidR="009E2558" w:rsidRPr="00EF62E7" w:rsidRDefault="00EC13FF"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Several strategies advanced t</w:t>
      </w:r>
      <w:r w:rsidR="009E2558" w:rsidRPr="00EF62E7">
        <w:rPr>
          <w:rFonts w:ascii="Souvenir" w:eastAsia="SimSun" w:hAnsi="Souvenir" w:cs="Times New Roman"/>
          <w:lang w:val="en-US"/>
        </w:rPr>
        <w:t>o achieve improved productivity in ruminants</w:t>
      </w:r>
      <w:r w:rsidRPr="00EF62E7">
        <w:rPr>
          <w:rFonts w:ascii="Souvenir" w:eastAsia="SimSun" w:hAnsi="Souvenir" w:cs="Times New Roman"/>
          <w:lang w:val="en-US"/>
        </w:rPr>
        <w:t xml:space="preserve"> </w:t>
      </w:r>
      <w:r w:rsidR="00C93CCB" w:rsidRPr="00EF62E7">
        <w:rPr>
          <w:rFonts w:ascii="Souvenir" w:eastAsia="SimSun" w:hAnsi="Souvenir" w:cs="Times New Roman"/>
          <w:lang w:val="en-US"/>
        </w:rPr>
        <w:t>include the following: (1)</w:t>
      </w:r>
      <w:r w:rsidR="009E2558" w:rsidRPr="00EF62E7">
        <w:rPr>
          <w:rFonts w:ascii="Souvenir" w:eastAsia="SimSun" w:hAnsi="Souvenir" w:cs="Times New Roman"/>
          <w:lang w:val="en-US"/>
        </w:rPr>
        <w:t xml:space="preserve"> fattening systems based on pasture such as </w:t>
      </w:r>
      <w:r w:rsidRPr="00EF62E7">
        <w:rPr>
          <w:rFonts w:ascii="Souvenir" w:eastAsia="SimSun" w:hAnsi="Souvenir" w:cs="Times New Roman"/>
          <w:lang w:val="en-US"/>
        </w:rPr>
        <w:t>guinea grass (</w:t>
      </w:r>
      <w:r w:rsidR="009E2558" w:rsidRPr="00EF62E7">
        <w:rPr>
          <w:rFonts w:ascii="Souvenir" w:eastAsia="SimSun" w:hAnsi="Souvenir" w:cs="Times New Roman"/>
          <w:i/>
          <w:lang w:val="en-US"/>
        </w:rPr>
        <w:t>Panicum maximum</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r w:rsidRPr="00EF62E7">
        <w:rPr>
          <w:rFonts w:ascii="Souvenir" w:eastAsia="SimSun" w:hAnsi="Souvenir" w:cs="Times New Roman"/>
          <w:lang w:val="en-US"/>
        </w:rPr>
        <w:t>elephant grass (</w:t>
      </w:r>
      <w:proofErr w:type="spellStart"/>
      <w:r w:rsidR="009E2558" w:rsidRPr="00EF62E7">
        <w:rPr>
          <w:rFonts w:ascii="Souvenir" w:eastAsia="SimSun" w:hAnsi="Souvenir" w:cs="Times New Roman"/>
          <w:i/>
          <w:lang w:val="en-US"/>
        </w:rPr>
        <w:t>Pennisetum</w:t>
      </w:r>
      <w:proofErr w:type="spellEnd"/>
      <w:r w:rsidR="009E2558" w:rsidRPr="00EF62E7">
        <w:rPr>
          <w:rFonts w:ascii="Souvenir" w:eastAsia="SimSun" w:hAnsi="Souvenir" w:cs="Times New Roman"/>
          <w:i/>
          <w:lang w:val="en-US"/>
        </w:rPr>
        <w:t xml:space="preserve"> purpureum</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i/>
          <w:lang w:val="en-US"/>
        </w:rPr>
        <w:t>Cynodon</w:t>
      </w:r>
      <w:proofErr w:type="spellEnd"/>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sp</w:t>
      </w:r>
      <w:r w:rsidRPr="00EF62E7">
        <w:rPr>
          <w:rFonts w:ascii="Souvenir" w:eastAsia="SimSun" w:hAnsi="Souvenir" w:cs="Times New Roman"/>
          <w:lang w:val="en-US"/>
        </w:rPr>
        <w:t>p</w:t>
      </w:r>
      <w:proofErr w:type="spellEnd"/>
      <w:r w:rsidR="009E2558" w:rsidRPr="00EF62E7">
        <w:rPr>
          <w:rFonts w:ascii="Souvenir" w:eastAsia="SimSun" w:hAnsi="Souvenir" w:cs="Times New Roman"/>
          <w:lang w:val="en-US"/>
        </w:rPr>
        <w:t xml:space="preserve"> and </w:t>
      </w:r>
      <w:proofErr w:type="spellStart"/>
      <w:r w:rsidR="009E2558" w:rsidRPr="00EF62E7">
        <w:rPr>
          <w:rFonts w:ascii="Souvenir" w:eastAsia="SimSun" w:hAnsi="Souvenir" w:cs="Times New Roman"/>
          <w:i/>
          <w:lang w:val="en-US"/>
        </w:rPr>
        <w:t>Digitaria</w:t>
      </w:r>
      <w:proofErr w:type="spellEnd"/>
      <w:r w:rsidR="009E2558" w:rsidRPr="00EF62E7">
        <w:rPr>
          <w:rFonts w:ascii="Souvenir" w:eastAsia="SimSun" w:hAnsi="Souvenir" w:cs="Times New Roman"/>
          <w:i/>
          <w:lang w:val="en-US"/>
        </w:rPr>
        <w:t xml:space="preserve"> </w:t>
      </w:r>
      <w:proofErr w:type="spellStart"/>
      <w:r w:rsidR="009E2558" w:rsidRPr="00EF62E7">
        <w:rPr>
          <w:rFonts w:ascii="Souvenir" w:eastAsia="SimSun" w:hAnsi="Souvenir" w:cs="Times New Roman"/>
          <w:i/>
          <w:lang w:val="en-US"/>
        </w:rPr>
        <w:t>decumbens</w:t>
      </w:r>
      <w:proofErr w:type="spellEnd"/>
      <w:r w:rsidR="009E2558" w:rsidRPr="00EF62E7">
        <w:rPr>
          <w:rFonts w:ascii="Souvenir" w:eastAsia="SimSun" w:hAnsi="Souvenir" w:cs="Times New Roman"/>
          <w:lang w:val="en-US"/>
        </w:rPr>
        <w:t xml:space="preserve"> which are abundant during the wet season and concentrate</w:t>
      </w:r>
      <w:r w:rsidRPr="00EF62E7">
        <w:rPr>
          <w:rFonts w:ascii="Souvenir" w:eastAsia="SimSun" w:hAnsi="Souvenir" w:cs="Times New Roman"/>
          <w:lang w:val="en-US"/>
        </w:rPr>
        <w:t>s</w:t>
      </w:r>
      <w:r w:rsidR="009E2558" w:rsidRPr="00EF62E7">
        <w:rPr>
          <w:rFonts w:ascii="Souvenir" w:eastAsia="SimSun" w:hAnsi="Souvenir" w:cs="Times New Roman"/>
          <w:lang w:val="en-US"/>
        </w:rPr>
        <w:t xml:space="preserve"> fed </w:t>
      </w:r>
      <w:r w:rsidR="009E2558" w:rsidRPr="00EF62E7">
        <w:rPr>
          <w:rFonts w:ascii="Souvenir" w:eastAsia="SimSun" w:hAnsi="Souvenir" w:cs="Times New Roman"/>
          <w:i/>
          <w:lang w:val="en-US"/>
        </w:rPr>
        <w:t>ad-libitum</w:t>
      </w:r>
      <w:r w:rsidR="009E2558"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(2) fattening systems </w:t>
      </w:r>
      <w:r w:rsidR="009E2558" w:rsidRPr="00EF62E7">
        <w:rPr>
          <w:rFonts w:ascii="Souvenir" w:eastAsia="SimSun" w:hAnsi="Souvenir" w:cs="Times New Roman"/>
          <w:lang w:val="en-US"/>
        </w:rPr>
        <w:t xml:space="preserve">based on the supply of feed and forage fed </w:t>
      </w:r>
      <w:r w:rsidR="009E2558" w:rsidRPr="00EF62E7">
        <w:rPr>
          <w:rFonts w:ascii="Souvenir" w:eastAsia="SimSun" w:hAnsi="Souvenir" w:cs="Times New Roman"/>
          <w:i/>
          <w:lang w:val="en-US"/>
        </w:rPr>
        <w:t>ad-libitum</w:t>
      </w:r>
      <w:r w:rsidR="009E2558" w:rsidRPr="00EF62E7">
        <w:rPr>
          <w:rFonts w:ascii="Souvenir" w:eastAsia="SimSun" w:hAnsi="Souvenir" w:cs="Times New Roman"/>
          <w:lang w:val="en-US"/>
        </w:rPr>
        <w:t xml:space="preserve"> depending on farm facilities, consumer preference and economic circumstances (</w:t>
      </w:r>
      <w:proofErr w:type="spellStart"/>
      <w:r w:rsidR="009E2558" w:rsidRPr="00EF62E7">
        <w:rPr>
          <w:rFonts w:ascii="Souvenir" w:eastAsia="SimSun" w:hAnsi="Souvenir" w:cs="Times New Roman"/>
          <w:lang w:val="en-US"/>
        </w:rPr>
        <w:t>Bodas</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2014)</w:t>
      </w:r>
      <w:r w:rsidR="00C93CCB" w:rsidRPr="00EF62E7">
        <w:rPr>
          <w:rFonts w:ascii="Souvenir" w:eastAsia="SimSun" w:hAnsi="Souvenir" w:cs="Times New Roman"/>
          <w:lang w:val="en-US"/>
        </w:rPr>
        <w:t>; and (3)</w:t>
      </w:r>
      <w:r w:rsidR="009E2558" w:rsidRPr="00EF62E7">
        <w:rPr>
          <w:rFonts w:ascii="Souvenir" w:eastAsia="SimSun" w:hAnsi="Souvenir" w:cs="Times New Roman"/>
          <w:lang w:val="en-US"/>
        </w:rPr>
        <w:t xml:space="preserve"> feeding strategy </w:t>
      </w:r>
      <w:r w:rsidR="00C93CCB" w:rsidRPr="00EF62E7">
        <w:rPr>
          <w:rFonts w:ascii="Souvenir" w:eastAsia="SimSun" w:hAnsi="Souvenir" w:cs="Times New Roman"/>
          <w:lang w:val="en-US"/>
        </w:rPr>
        <w:t>based on</w:t>
      </w:r>
      <w:r w:rsidR="009E2558" w:rsidRPr="00EF62E7">
        <w:rPr>
          <w:rFonts w:ascii="Souvenir" w:eastAsia="SimSun" w:hAnsi="Souvenir" w:cs="Times New Roman"/>
          <w:lang w:val="en-US"/>
        </w:rPr>
        <w:t xml:space="preserve"> feeding </w:t>
      </w:r>
      <w:r w:rsidRPr="00EF62E7">
        <w:rPr>
          <w:rFonts w:ascii="Souvenir" w:eastAsia="SimSun" w:hAnsi="Souvenir" w:cs="Times New Roman"/>
          <w:lang w:val="en-US"/>
        </w:rPr>
        <w:t xml:space="preserve">the animals </w:t>
      </w:r>
      <w:r w:rsidR="009E2558" w:rsidRPr="00EF62E7">
        <w:rPr>
          <w:rFonts w:ascii="Souvenir" w:eastAsia="SimSun" w:hAnsi="Souvenir" w:cs="Times New Roman"/>
          <w:lang w:val="en-US"/>
        </w:rPr>
        <w:t>with high energy and protein supplements (</w:t>
      </w:r>
      <w:proofErr w:type="spellStart"/>
      <w:r w:rsidR="009E2558" w:rsidRPr="00EF62E7">
        <w:rPr>
          <w:rFonts w:ascii="Souvenir" w:eastAsia="SimSun" w:hAnsi="Souvenir" w:cs="Times New Roman"/>
          <w:lang w:val="en-US"/>
        </w:rPr>
        <w:t>Konlan</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xml:space="preserve">., 2012). </w:t>
      </w:r>
      <w:r w:rsidRPr="00EF62E7">
        <w:rPr>
          <w:rFonts w:ascii="Souvenir" w:eastAsia="SimSun" w:hAnsi="Souvenir" w:cs="Times New Roman"/>
          <w:lang w:val="en-US"/>
        </w:rPr>
        <w:t xml:space="preserve">These have necessitated the development of a </w:t>
      </w:r>
      <w:r w:rsidR="009E2558" w:rsidRPr="00EF62E7">
        <w:rPr>
          <w:rFonts w:ascii="Souvenir" w:eastAsia="SimSun" w:hAnsi="Souvenir" w:cs="Times New Roman"/>
          <w:lang w:val="en-US"/>
        </w:rPr>
        <w:t xml:space="preserve">fattening </w:t>
      </w:r>
      <w:r w:rsidR="00C93CCB" w:rsidRPr="00EF62E7">
        <w:rPr>
          <w:rFonts w:ascii="Souvenir" w:eastAsia="SimSun" w:hAnsi="Souvenir" w:cs="Times New Roman"/>
          <w:lang w:val="en-US"/>
        </w:rPr>
        <w:t xml:space="preserve">strategy </w:t>
      </w:r>
      <w:r w:rsidRPr="00EF62E7">
        <w:rPr>
          <w:rFonts w:ascii="Souvenir" w:eastAsia="SimSun" w:hAnsi="Souvenir" w:cs="Times New Roman"/>
          <w:lang w:val="en-US"/>
        </w:rPr>
        <w:t>for Y</w:t>
      </w:r>
      <w:r w:rsidR="009E2558" w:rsidRPr="00EF62E7">
        <w:rPr>
          <w:rFonts w:ascii="Souvenir" w:eastAsia="SimSun" w:hAnsi="Souvenir" w:cs="Times New Roman"/>
          <w:lang w:val="en-US"/>
        </w:rPr>
        <w:t>ankasa ram</w:t>
      </w:r>
      <w:r w:rsidR="00C93CCB" w:rsidRPr="00EF62E7">
        <w:rPr>
          <w:rFonts w:ascii="Souvenir" w:eastAsia="SimSun" w:hAnsi="Souvenir" w:cs="Times New Roman"/>
          <w:lang w:val="en-US"/>
        </w:rPr>
        <w:t>s</w:t>
      </w:r>
      <w:r w:rsidR="009E2558" w:rsidRPr="00EF62E7">
        <w:rPr>
          <w:rFonts w:ascii="Souvenir" w:eastAsia="SimSun" w:hAnsi="Souvenir" w:cs="Times New Roman"/>
          <w:lang w:val="en-US"/>
        </w:rPr>
        <w:t xml:space="preserve"> </w:t>
      </w:r>
      <w:r w:rsidRPr="00EF62E7">
        <w:rPr>
          <w:rFonts w:ascii="Souvenir" w:eastAsia="SimSun" w:hAnsi="Souvenir" w:cs="Times New Roman"/>
          <w:lang w:val="en-US"/>
        </w:rPr>
        <w:t xml:space="preserve">based on </w:t>
      </w:r>
      <w:r w:rsidR="009E2558" w:rsidRPr="00EF62E7">
        <w:rPr>
          <w:rFonts w:ascii="Souvenir" w:eastAsia="SimSun" w:hAnsi="Souvenir" w:cs="Times New Roman"/>
          <w:i/>
          <w:lang w:val="en-US"/>
        </w:rPr>
        <w:t xml:space="preserve">Panicum maximum </w:t>
      </w:r>
      <w:r w:rsidR="009E2558" w:rsidRPr="00EF62E7">
        <w:rPr>
          <w:rFonts w:ascii="Souvenir" w:eastAsia="SimSun" w:hAnsi="Souvenir" w:cs="Times New Roman"/>
          <w:lang w:val="en-US"/>
        </w:rPr>
        <w:t>an</w:t>
      </w:r>
      <w:r w:rsidR="00327F6A" w:rsidRPr="00EF62E7">
        <w:rPr>
          <w:rFonts w:ascii="Souvenir" w:eastAsia="SimSun" w:hAnsi="Souvenir" w:cs="Times New Roman"/>
          <w:lang w:val="en-US"/>
        </w:rPr>
        <w:t>d concentrate</w:t>
      </w:r>
      <w:r w:rsidRPr="00EF62E7">
        <w:rPr>
          <w:rFonts w:ascii="Souvenir" w:eastAsia="SimSun" w:hAnsi="Souvenir" w:cs="Times New Roman"/>
          <w:lang w:val="en-US"/>
        </w:rPr>
        <w:t>s</w:t>
      </w:r>
      <w:r w:rsidR="00327F6A" w:rsidRPr="00EF62E7">
        <w:rPr>
          <w:rFonts w:ascii="Souvenir" w:eastAsia="SimSun" w:hAnsi="Souvenir" w:cs="Times New Roman"/>
          <w:lang w:val="en-US"/>
        </w:rPr>
        <w:t xml:space="preserve"> </w:t>
      </w:r>
      <w:r w:rsidRPr="00EF62E7">
        <w:rPr>
          <w:rFonts w:ascii="Souvenir" w:eastAsia="SimSun" w:hAnsi="Souvenir" w:cs="Times New Roman"/>
          <w:lang w:val="en-US"/>
        </w:rPr>
        <w:t xml:space="preserve">made from </w:t>
      </w:r>
      <w:r w:rsidR="00327F6A" w:rsidRPr="00EF62E7">
        <w:rPr>
          <w:rFonts w:ascii="Souvenir" w:eastAsia="SimSun" w:hAnsi="Souvenir" w:cs="Times New Roman"/>
          <w:lang w:val="en-US"/>
        </w:rPr>
        <w:t>locally</w:t>
      </w:r>
      <w:r w:rsidRPr="00EF62E7">
        <w:rPr>
          <w:rFonts w:ascii="Souvenir" w:eastAsia="SimSun" w:hAnsi="Souvenir" w:cs="Times New Roman"/>
          <w:lang w:val="en-US"/>
        </w:rPr>
        <w:t>-</w:t>
      </w:r>
      <w:r w:rsidR="00327F6A" w:rsidRPr="00EF62E7">
        <w:rPr>
          <w:rFonts w:ascii="Souvenir" w:eastAsia="SimSun" w:hAnsi="Souvenir" w:cs="Times New Roman"/>
          <w:lang w:val="en-US"/>
        </w:rPr>
        <w:t>av</w:t>
      </w:r>
      <w:r w:rsidR="009E2558" w:rsidRPr="00EF62E7">
        <w:rPr>
          <w:rFonts w:ascii="Souvenir" w:eastAsia="SimSun" w:hAnsi="Souvenir" w:cs="Times New Roman"/>
          <w:lang w:val="en-US"/>
        </w:rPr>
        <w:t>a</w:t>
      </w:r>
      <w:r w:rsidR="00327F6A" w:rsidRPr="00EF62E7">
        <w:rPr>
          <w:rFonts w:ascii="Souvenir" w:eastAsia="SimSun" w:hAnsi="Souvenir" w:cs="Times New Roman"/>
          <w:lang w:val="en-US"/>
        </w:rPr>
        <w:t>i</w:t>
      </w:r>
      <w:r w:rsidR="009E2558" w:rsidRPr="00EF62E7">
        <w:rPr>
          <w:rFonts w:ascii="Souvenir" w:eastAsia="SimSun" w:hAnsi="Souvenir" w:cs="Times New Roman"/>
          <w:lang w:val="en-US"/>
        </w:rPr>
        <w:t>lable ingredients.</w:t>
      </w:r>
      <w:r w:rsidR="00327F6A"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Mahgoub</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327F6A" w:rsidRPr="00EF62E7">
        <w:rPr>
          <w:rFonts w:ascii="Souvenir" w:eastAsia="SimSun" w:hAnsi="Souvenir" w:cs="Times New Roman"/>
          <w:lang w:val="en-US"/>
        </w:rPr>
        <w:t xml:space="preserve">. </w:t>
      </w:r>
      <w:r w:rsidR="009E2558" w:rsidRPr="00EF62E7">
        <w:rPr>
          <w:rFonts w:ascii="Souvenir" w:eastAsia="SimSun" w:hAnsi="Souvenir" w:cs="Times New Roman"/>
          <w:lang w:val="en-US"/>
        </w:rPr>
        <w:t>(2000)</w:t>
      </w:r>
      <w:r w:rsidRPr="00EF62E7">
        <w:rPr>
          <w:rFonts w:ascii="Souvenir" w:eastAsia="SimSun" w:hAnsi="Souvenir" w:cs="Times New Roman"/>
          <w:lang w:val="en-US"/>
        </w:rPr>
        <w:t xml:space="preserve"> observed that the</w:t>
      </w:r>
      <w:r w:rsidR="009E2558" w:rsidRPr="00EF62E7">
        <w:rPr>
          <w:rFonts w:ascii="Souvenir" w:eastAsia="SimSun" w:hAnsi="Souvenir" w:cs="Times New Roman"/>
          <w:lang w:val="en-US"/>
        </w:rPr>
        <w:t xml:space="preserve"> increase </w:t>
      </w:r>
      <w:r w:rsidRPr="00EF62E7">
        <w:rPr>
          <w:rFonts w:ascii="Souvenir" w:eastAsia="SimSun" w:hAnsi="Souvenir" w:cs="Times New Roman"/>
          <w:lang w:val="en-US"/>
        </w:rPr>
        <w:t xml:space="preserve">in </w:t>
      </w:r>
      <w:r w:rsidR="009E2558" w:rsidRPr="00EF62E7">
        <w:rPr>
          <w:rFonts w:ascii="Souvenir" w:eastAsia="SimSun" w:hAnsi="Souvenir" w:cs="Times New Roman"/>
          <w:lang w:val="en-US"/>
        </w:rPr>
        <w:t xml:space="preserve">body weight is highly correlated with feed consumption because dry matter intake is a key determinant of growth. </w:t>
      </w:r>
      <w:r w:rsidRPr="00EF62E7">
        <w:rPr>
          <w:rFonts w:ascii="Souvenir" w:eastAsia="SimSun" w:hAnsi="Souvenir" w:cs="Times New Roman"/>
          <w:lang w:val="en-US"/>
        </w:rPr>
        <w:t>This makes a</w:t>
      </w:r>
      <w:r w:rsidR="009E2558" w:rsidRPr="00EF62E7">
        <w:rPr>
          <w:rFonts w:ascii="Souvenir" w:eastAsia="SimSun" w:hAnsi="Souvenir" w:cs="Times New Roman"/>
          <w:lang w:val="en-US"/>
        </w:rPr>
        <w:t>n understanding of carcass analysis imperative in accessing the quality of feed fed to animals</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p>
    <w:p w14:paraId="502500B3" w14:textId="77777777" w:rsidR="009E2558" w:rsidRPr="00EF62E7" w:rsidRDefault="009E2558" w:rsidP="003C1B00">
      <w:pPr>
        <w:spacing w:after="0" w:line="240" w:lineRule="auto"/>
        <w:jc w:val="both"/>
        <w:rPr>
          <w:rFonts w:ascii="Souvenir" w:eastAsia="SimSun" w:hAnsi="Souvenir" w:cs="Times New Roman"/>
          <w:i/>
          <w:vertAlign w:val="subscript"/>
          <w:lang w:val="en-US"/>
        </w:rPr>
      </w:pPr>
      <w:r w:rsidRPr="00EF62E7">
        <w:rPr>
          <w:rFonts w:ascii="Souvenir" w:eastAsia="SimSun" w:hAnsi="Souvenir" w:cs="Times New Roman"/>
          <w:lang w:val="en-US"/>
        </w:rPr>
        <w:t xml:space="preserve">This study was carried out to evaluate the growth performance and the carcass characteristics of Yankasa rams fed </w:t>
      </w:r>
      <w:r w:rsidRPr="00EF62E7">
        <w:rPr>
          <w:rFonts w:ascii="Souvenir" w:eastAsia="SimSun" w:hAnsi="Souvenir" w:cs="Times New Roman"/>
          <w:i/>
          <w:lang w:val="en-US"/>
        </w:rPr>
        <w:t>Panicum maximum</w:t>
      </w:r>
      <w:r w:rsidRPr="00EF62E7">
        <w:rPr>
          <w:rFonts w:ascii="Souvenir" w:eastAsia="SimSun" w:hAnsi="Souvenir" w:cs="Times New Roman"/>
          <w:lang w:val="en-US"/>
        </w:rPr>
        <w:t xml:space="preserve"> fodder supplemented with concentrate mix under intensive </w:t>
      </w:r>
      <w:r w:rsidR="00327F6A" w:rsidRPr="00EF62E7">
        <w:rPr>
          <w:rFonts w:ascii="Souvenir" w:eastAsia="SimSun" w:hAnsi="Souvenir" w:cs="Times New Roman"/>
          <w:lang w:val="en-US"/>
        </w:rPr>
        <w:t>feedlot in south western Nigeria</w:t>
      </w:r>
      <w:r w:rsidRPr="00EF62E7">
        <w:rPr>
          <w:rFonts w:ascii="Souvenir" w:eastAsia="SimSun" w:hAnsi="Souvenir" w:cs="Times New Roman"/>
          <w:lang w:val="en-US"/>
        </w:rPr>
        <w:t>.</w:t>
      </w:r>
    </w:p>
    <w:p w14:paraId="4D66F58A" w14:textId="77777777" w:rsidR="00494448" w:rsidRPr="00EF62E7" w:rsidRDefault="00494448" w:rsidP="003C1B00">
      <w:pPr>
        <w:spacing w:after="0" w:line="240" w:lineRule="auto"/>
        <w:jc w:val="both"/>
        <w:rPr>
          <w:rFonts w:ascii="Souvenir" w:eastAsia="SimSun" w:hAnsi="Souvenir" w:cs="Times New Roman"/>
          <w:b/>
          <w:sz w:val="12"/>
          <w:lang w:val="en-US"/>
        </w:rPr>
      </w:pPr>
    </w:p>
    <w:p w14:paraId="3698A899" w14:textId="4ED14593" w:rsidR="009E2558" w:rsidRPr="00EF62E7" w:rsidRDefault="00957C0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Materials a</w:t>
      </w:r>
      <w:r w:rsidR="00121C70" w:rsidRPr="00EF62E7">
        <w:rPr>
          <w:rFonts w:ascii="Souvenir" w:eastAsia="SimSun" w:hAnsi="Souvenir" w:cs="Times New Roman"/>
          <w:b/>
          <w:lang w:val="en-US"/>
        </w:rPr>
        <w:t>nd Methods</w:t>
      </w:r>
    </w:p>
    <w:p w14:paraId="1988B9B2" w14:textId="77777777" w:rsidR="009E2558" w:rsidRPr="00EF62E7" w:rsidRDefault="009E255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Experimental site</w:t>
      </w:r>
    </w:p>
    <w:p w14:paraId="2D48996A" w14:textId="77777777"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experiment was conducted at the </w:t>
      </w:r>
      <w:r w:rsidR="00EC13FF" w:rsidRPr="00EF62E7">
        <w:rPr>
          <w:rFonts w:ascii="Souvenir" w:eastAsia="SimSun" w:hAnsi="Souvenir" w:cs="Times New Roman"/>
          <w:lang w:val="en-US"/>
        </w:rPr>
        <w:t>S</w:t>
      </w:r>
      <w:r w:rsidRPr="00EF62E7">
        <w:rPr>
          <w:rFonts w:ascii="Souvenir" w:eastAsia="SimSun" w:hAnsi="Souvenir" w:cs="Times New Roman"/>
          <w:lang w:val="en-US"/>
        </w:rPr>
        <w:t xml:space="preserve">mall </w:t>
      </w:r>
      <w:r w:rsidR="00EC13FF" w:rsidRPr="00EF62E7">
        <w:rPr>
          <w:rFonts w:ascii="Souvenir" w:eastAsia="SimSun" w:hAnsi="Souvenir" w:cs="Times New Roman"/>
          <w:lang w:val="en-US"/>
        </w:rPr>
        <w:t>R</w:t>
      </w:r>
      <w:r w:rsidRPr="00EF62E7">
        <w:rPr>
          <w:rFonts w:ascii="Souvenir" w:eastAsia="SimSun" w:hAnsi="Souvenir" w:cs="Times New Roman"/>
          <w:lang w:val="en-US"/>
        </w:rPr>
        <w:t xml:space="preserve">uminant </w:t>
      </w:r>
      <w:r w:rsidR="00EC13FF" w:rsidRPr="00EF62E7">
        <w:rPr>
          <w:rFonts w:ascii="Souvenir" w:eastAsia="SimSun" w:hAnsi="Souvenir" w:cs="Times New Roman"/>
          <w:lang w:val="en-US"/>
        </w:rPr>
        <w:t>S</w:t>
      </w:r>
      <w:r w:rsidRPr="00EF62E7">
        <w:rPr>
          <w:rFonts w:ascii="Souvenir" w:eastAsia="SimSun" w:hAnsi="Souvenir" w:cs="Times New Roman"/>
          <w:lang w:val="en-US"/>
        </w:rPr>
        <w:t xml:space="preserve">ection of the Teaching and </w:t>
      </w:r>
      <w:r w:rsidR="00EC13FF" w:rsidRPr="00EF62E7">
        <w:rPr>
          <w:rFonts w:ascii="Souvenir" w:eastAsia="SimSun" w:hAnsi="Souvenir" w:cs="Times New Roman"/>
          <w:lang w:val="en-US"/>
        </w:rPr>
        <w:t>R</w:t>
      </w:r>
      <w:r w:rsidRPr="00EF62E7">
        <w:rPr>
          <w:rFonts w:ascii="Souvenir" w:eastAsia="SimSun" w:hAnsi="Souvenir" w:cs="Times New Roman"/>
          <w:lang w:val="en-US"/>
        </w:rPr>
        <w:t>esea</w:t>
      </w:r>
      <w:r w:rsidR="00C80A03" w:rsidRPr="00EF62E7">
        <w:rPr>
          <w:rFonts w:ascii="Souvenir" w:eastAsia="SimSun" w:hAnsi="Souvenir" w:cs="Times New Roman"/>
          <w:lang w:val="en-US"/>
        </w:rPr>
        <w:t xml:space="preserve">rch </w:t>
      </w:r>
      <w:r w:rsidR="00EC13FF" w:rsidRPr="00EF62E7">
        <w:rPr>
          <w:rFonts w:ascii="Souvenir" w:eastAsia="SimSun" w:hAnsi="Souvenir" w:cs="Times New Roman"/>
          <w:lang w:val="en-US"/>
        </w:rPr>
        <w:t>F</w:t>
      </w:r>
      <w:r w:rsidR="00C80A03" w:rsidRPr="00EF62E7">
        <w:rPr>
          <w:rFonts w:ascii="Souvenir" w:eastAsia="SimSun" w:hAnsi="Souvenir" w:cs="Times New Roman"/>
          <w:lang w:val="en-US"/>
        </w:rPr>
        <w:t>arm, Ekiti State University, Ekiti State, south western Nigeria</w:t>
      </w:r>
      <w:r w:rsidRPr="00EF62E7">
        <w:rPr>
          <w:rFonts w:ascii="Souvenir" w:eastAsia="SimSun" w:hAnsi="Souvenir" w:cs="Times New Roman"/>
          <w:lang w:val="en-US"/>
        </w:rPr>
        <w:t xml:space="preserve">. </w:t>
      </w:r>
      <w:r w:rsidRPr="00EF62E7">
        <w:rPr>
          <w:rFonts w:ascii="Souvenir" w:eastAsia="SimSun" w:hAnsi="Souvenir" w:cs="Times New Roman"/>
          <w:spacing w:val="-3"/>
          <w:lang w:val="en-US"/>
        </w:rPr>
        <w:t>T</w:t>
      </w:r>
      <w:r w:rsidRPr="00EF62E7">
        <w:rPr>
          <w:rFonts w:ascii="Souvenir" w:eastAsia="SimSun" w:hAnsi="Souvenir" w:cs="Times New Roman"/>
          <w:spacing w:val="5"/>
          <w:lang w:val="en-US"/>
        </w:rPr>
        <w:t>h</w:t>
      </w:r>
      <w:r w:rsidRPr="00EF62E7">
        <w:rPr>
          <w:rFonts w:ascii="Souvenir" w:eastAsia="SimSun" w:hAnsi="Souvenir" w:cs="Times New Roman"/>
          <w:lang w:val="en-US"/>
        </w:rPr>
        <w:t xml:space="preserve">e </w:t>
      </w:r>
      <w:r w:rsidRPr="00EF62E7">
        <w:rPr>
          <w:rFonts w:ascii="Souvenir" w:eastAsia="SimSun" w:hAnsi="Souvenir" w:cs="Times New Roman"/>
          <w:spacing w:val="-2"/>
          <w:lang w:val="en-US"/>
        </w:rPr>
        <w:t>s</w:t>
      </w:r>
      <w:r w:rsidRPr="00EF62E7">
        <w:rPr>
          <w:rFonts w:ascii="Souvenir" w:eastAsia="SimSun" w:hAnsi="Souvenir" w:cs="Times New Roman"/>
          <w:spacing w:val="1"/>
          <w:lang w:val="en-US"/>
        </w:rPr>
        <w:t>t</w:t>
      </w:r>
      <w:r w:rsidRPr="00EF62E7">
        <w:rPr>
          <w:rFonts w:ascii="Souvenir" w:eastAsia="SimSun" w:hAnsi="Souvenir" w:cs="Times New Roman"/>
          <w:spacing w:val="-3"/>
          <w:lang w:val="en-US"/>
        </w:rPr>
        <w:t>a</w:t>
      </w:r>
      <w:r w:rsidRPr="00EF62E7">
        <w:rPr>
          <w:rFonts w:ascii="Souvenir" w:eastAsia="SimSun" w:hAnsi="Souvenir" w:cs="Times New Roman"/>
          <w:spacing w:val="1"/>
          <w:lang w:val="en-US"/>
        </w:rPr>
        <w:t>t</w:t>
      </w:r>
      <w:r w:rsidRPr="00EF62E7">
        <w:rPr>
          <w:rFonts w:ascii="Souvenir" w:eastAsia="SimSun" w:hAnsi="Souvenir" w:cs="Times New Roman"/>
          <w:lang w:val="en-US"/>
        </w:rPr>
        <w:t xml:space="preserve">e </w:t>
      </w:r>
      <w:r w:rsidRPr="00EF62E7">
        <w:rPr>
          <w:rFonts w:ascii="Souvenir" w:eastAsia="SimSun" w:hAnsi="Souvenir" w:cs="Times New Roman"/>
          <w:spacing w:val="1"/>
          <w:lang w:val="en-US"/>
        </w:rPr>
        <w:t>li</w:t>
      </w:r>
      <w:r w:rsidRPr="00EF62E7">
        <w:rPr>
          <w:rFonts w:ascii="Souvenir" w:eastAsia="SimSun" w:hAnsi="Souvenir" w:cs="Times New Roman"/>
          <w:spacing w:val="-3"/>
          <w:lang w:val="en-US"/>
        </w:rPr>
        <w:t>e</w:t>
      </w:r>
      <w:r w:rsidRPr="00EF62E7">
        <w:rPr>
          <w:rFonts w:ascii="Souvenir" w:eastAsia="SimSun" w:hAnsi="Souvenir" w:cs="Times New Roman"/>
          <w:lang w:val="en-US"/>
        </w:rPr>
        <w:t xml:space="preserve">s </w:t>
      </w:r>
      <w:r w:rsidRPr="00EF62E7">
        <w:rPr>
          <w:rFonts w:ascii="Souvenir" w:eastAsia="SimSun" w:hAnsi="Souvenir" w:cs="Times New Roman"/>
          <w:spacing w:val="-3"/>
          <w:lang w:val="en-US"/>
        </w:rPr>
        <w:t>e</w:t>
      </w:r>
      <w:r w:rsidRPr="00EF62E7">
        <w:rPr>
          <w:rFonts w:ascii="Souvenir" w:eastAsia="SimSun" w:hAnsi="Souvenir" w:cs="Times New Roman"/>
          <w:lang w:val="en-US"/>
        </w:rPr>
        <w:t>n</w:t>
      </w:r>
      <w:r w:rsidRPr="00EF62E7">
        <w:rPr>
          <w:rFonts w:ascii="Souvenir" w:eastAsia="SimSun" w:hAnsi="Souvenir" w:cs="Times New Roman"/>
          <w:spacing w:val="1"/>
          <w:lang w:val="en-US"/>
        </w:rPr>
        <w:t>t</w:t>
      </w:r>
      <w:r w:rsidRPr="00EF62E7">
        <w:rPr>
          <w:rFonts w:ascii="Souvenir" w:eastAsia="SimSun" w:hAnsi="Souvenir" w:cs="Times New Roman"/>
          <w:spacing w:val="-3"/>
          <w:lang w:val="en-US"/>
        </w:rPr>
        <w:t>i</w:t>
      </w:r>
      <w:r w:rsidRPr="00EF62E7">
        <w:rPr>
          <w:rFonts w:ascii="Souvenir" w:eastAsia="SimSun" w:hAnsi="Souvenir" w:cs="Times New Roman"/>
          <w:spacing w:val="5"/>
          <w:lang w:val="en-US"/>
        </w:rPr>
        <w:t>r</w:t>
      </w:r>
      <w:r w:rsidRPr="00EF62E7">
        <w:rPr>
          <w:rFonts w:ascii="Souvenir" w:eastAsia="SimSun" w:hAnsi="Souvenir" w:cs="Times New Roman"/>
          <w:spacing w:val="-3"/>
          <w:lang w:val="en-US"/>
        </w:rPr>
        <w:t>e</w:t>
      </w:r>
      <w:r w:rsidRPr="00EF62E7">
        <w:rPr>
          <w:rFonts w:ascii="Souvenir" w:eastAsia="SimSun" w:hAnsi="Souvenir" w:cs="Times New Roman"/>
          <w:spacing w:val="1"/>
          <w:lang w:val="en-US"/>
        </w:rPr>
        <w:t>l</w:t>
      </w:r>
      <w:r w:rsidRPr="00EF62E7">
        <w:rPr>
          <w:rFonts w:ascii="Souvenir" w:eastAsia="SimSun" w:hAnsi="Souvenir" w:cs="Times New Roman"/>
          <w:lang w:val="en-US"/>
        </w:rPr>
        <w:t xml:space="preserve">y </w:t>
      </w:r>
      <w:r w:rsidRPr="00EF62E7">
        <w:rPr>
          <w:rFonts w:ascii="Souvenir" w:eastAsia="SimSun" w:hAnsi="Souvenir" w:cs="Times New Roman"/>
          <w:spacing w:val="-6"/>
          <w:lang w:val="en-US"/>
        </w:rPr>
        <w:t>w</w:t>
      </w:r>
      <w:r w:rsidRPr="00EF62E7">
        <w:rPr>
          <w:rFonts w:ascii="Souvenir" w:eastAsia="SimSun" w:hAnsi="Souvenir" w:cs="Times New Roman"/>
          <w:spacing w:val="1"/>
          <w:lang w:val="en-US"/>
        </w:rPr>
        <w:t>it</w:t>
      </w:r>
      <w:r w:rsidRPr="00EF62E7">
        <w:rPr>
          <w:rFonts w:ascii="Souvenir" w:eastAsia="SimSun" w:hAnsi="Souvenir" w:cs="Times New Roman"/>
          <w:spacing w:val="5"/>
          <w:lang w:val="en-US"/>
        </w:rPr>
        <w:t>h</w:t>
      </w:r>
      <w:r w:rsidRPr="00EF62E7">
        <w:rPr>
          <w:rFonts w:ascii="Souvenir" w:eastAsia="SimSun" w:hAnsi="Souvenir" w:cs="Times New Roman"/>
          <w:spacing w:val="-3"/>
          <w:lang w:val="en-US"/>
        </w:rPr>
        <w:t>i</w:t>
      </w:r>
      <w:r w:rsidRPr="00EF62E7">
        <w:rPr>
          <w:rFonts w:ascii="Souvenir" w:eastAsia="SimSun" w:hAnsi="Souvenir" w:cs="Times New Roman"/>
          <w:lang w:val="en-US"/>
        </w:rPr>
        <w:t xml:space="preserve">n </w:t>
      </w:r>
      <w:r w:rsidRPr="00EF62E7">
        <w:rPr>
          <w:rFonts w:ascii="Souvenir" w:eastAsia="SimSun" w:hAnsi="Souvenir" w:cs="Times New Roman"/>
          <w:spacing w:val="-3"/>
          <w:lang w:val="en-US"/>
        </w:rPr>
        <w:t>t</w:t>
      </w:r>
      <w:r w:rsidRPr="00EF62E7">
        <w:rPr>
          <w:rFonts w:ascii="Souvenir" w:eastAsia="SimSun" w:hAnsi="Souvenir" w:cs="Times New Roman"/>
          <w:spacing w:val="5"/>
          <w:lang w:val="en-US"/>
        </w:rPr>
        <w:t>h</w:t>
      </w:r>
      <w:r w:rsidRPr="00EF62E7">
        <w:rPr>
          <w:rFonts w:ascii="Souvenir" w:eastAsia="SimSun" w:hAnsi="Souvenir" w:cs="Times New Roman"/>
          <w:lang w:val="en-US"/>
        </w:rPr>
        <w:t xml:space="preserve">e </w:t>
      </w:r>
      <w:r w:rsidRPr="00EF62E7">
        <w:rPr>
          <w:rFonts w:ascii="Souvenir" w:eastAsia="SimSun" w:hAnsi="Souvenir" w:cs="Times New Roman"/>
          <w:spacing w:val="-3"/>
          <w:lang w:val="en-US"/>
        </w:rPr>
        <w:t>t</w:t>
      </w:r>
      <w:r w:rsidRPr="00EF62E7">
        <w:rPr>
          <w:rFonts w:ascii="Souvenir" w:eastAsia="SimSun" w:hAnsi="Souvenir" w:cs="Times New Roman"/>
          <w:spacing w:val="5"/>
          <w:lang w:val="en-US"/>
        </w:rPr>
        <w:t>r</w:t>
      </w:r>
      <w:r w:rsidRPr="00EF62E7">
        <w:rPr>
          <w:rFonts w:ascii="Souvenir" w:eastAsia="SimSun" w:hAnsi="Souvenir" w:cs="Times New Roman"/>
          <w:spacing w:val="-5"/>
          <w:lang w:val="en-US"/>
        </w:rPr>
        <w:t>o</w:t>
      </w:r>
      <w:r w:rsidRPr="00EF62E7">
        <w:rPr>
          <w:rFonts w:ascii="Souvenir" w:eastAsia="SimSun" w:hAnsi="Souvenir" w:cs="Times New Roman"/>
          <w:lang w:val="en-US"/>
        </w:rPr>
        <w:t>p</w:t>
      </w:r>
      <w:r w:rsidRPr="00EF62E7">
        <w:rPr>
          <w:rFonts w:ascii="Souvenir" w:eastAsia="SimSun" w:hAnsi="Souvenir" w:cs="Times New Roman"/>
          <w:spacing w:val="1"/>
          <w:lang w:val="en-US"/>
        </w:rPr>
        <w:t>i</w:t>
      </w:r>
      <w:r w:rsidRPr="00EF62E7">
        <w:rPr>
          <w:rFonts w:ascii="Souvenir" w:eastAsia="SimSun" w:hAnsi="Souvenir" w:cs="Times New Roman"/>
          <w:spacing w:val="-3"/>
          <w:lang w:val="en-US"/>
        </w:rPr>
        <w:t>c</w:t>
      </w:r>
      <w:r w:rsidRPr="00EF62E7">
        <w:rPr>
          <w:rFonts w:ascii="Souvenir" w:eastAsia="SimSun" w:hAnsi="Souvenir" w:cs="Times New Roman"/>
          <w:lang w:val="en-US"/>
        </w:rPr>
        <w:t xml:space="preserve">s </w:t>
      </w:r>
      <w:r w:rsidRPr="00EF62E7">
        <w:rPr>
          <w:rFonts w:ascii="Souvenir" w:eastAsia="SimSun" w:hAnsi="Souvenir" w:cs="Times New Roman"/>
          <w:spacing w:val="1"/>
          <w:w w:val="101"/>
          <w:lang w:val="en-US"/>
        </w:rPr>
        <w:t xml:space="preserve">and </w:t>
      </w:r>
      <w:r w:rsidRPr="00EF62E7">
        <w:rPr>
          <w:rFonts w:ascii="Souvenir" w:eastAsia="SimSun" w:hAnsi="Souvenir" w:cs="Times New Roman"/>
          <w:spacing w:val="1"/>
          <w:lang w:val="en-US"/>
        </w:rPr>
        <w:t>l</w:t>
      </w:r>
      <w:r w:rsidRPr="00EF62E7">
        <w:rPr>
          <w:rFonts w:ascii="Souvenir" w:eastAsia="SimSun" w:hAnsi="Souvenir" w:cs="Times New Roman"/>
          <w:spacing w:val="-5"/>
          <w:lang w:val="en-US"/>
        </w:rPr>
        <w:t>o</w:t>
      </w:r>
      <w:r w:rsidRPr="00EF62E7">
        <w:rPr>
          <w:rFonts w:ascii="Souvenir" w:eastAsia="SimSun" w:hAnsi="Souvenir" w:cs="Times New Roman"/>
          <w:spacing w:val="-3"/>
          <w:lang w:val="en-US"/>
        </w:rPr>
        <w:t>c</w:t>
      </w:r>
      <w:r w:rsidRPr="00EF62E7">
        <w:rPr>
          <w:rFonts w:ascii="Souvenir" w:eastAsia="SimSun" w:hAnsi="Souvenir" w:cs="Times New Roman"/>
          <w:spacing w:val="1"/>
          <w:lang w:val="en-US"/>
        </w:rPr>
        <w:t>at</w:t>
      </w:r>
      <w:r w:rsidRPr="00EF62E7">
        <w:rPr>
          <w:rFonts w:ascii="Souvenir" w:eastAsia="SimSun" w:hAnsi="Souvenir" w:cs="Times New Roman"/>
          <w:spacing w:val="-3"/>
          <w:lang w:val="en-US"/>
        </w:rPr>
        <w:t>e</w:t>
      </w:r>
      <w:r w:rsidRPr="00EF62E7">
        <w:rPr>
          <w:rFonts w:ascii="Souvenir" w:eastAsia="SimSun" w:hAnsi="Souvenir" w:cs="Times New Roman"/>
          <w:lang w:val="en-US"/>
        </w:rPr>
        <w:t xml:space="preserve">d </w:t>
      </w:r>
      <w:r w:rsidRPr="00EF62E7">
        <w:rPr>
          <w:rFonts w:ascii="Souvenir" w:eastAsia="SimSun" w:hAnsi="Souvenir" w:cs="Times New Roman"/>
          <w:spacing w:val="-5"/>
          <w:lang w:val="en-US"/>
        </w:rPr>
        <w:t>b</w:t>
      </w:r>
      <w:r w:rsidRPr="00EF62E7">
        <w:rPr>
          <w:rFonts w:ascii="Souvenir" w:eastAsia="SimSun" w:hAnsi="Souvenir" w:cs="Times New Roman"/>
          <w:spacing w:val="-3"/>
          <w:lang w:val="en-US"/>
        </w:rPr>
        <w:t>e</w:t>
      </w:r>
      <w:r w:rsidRPr="00EF62E7">
        <w:rPr>
          <w:rFonts w:ascii="Souvenir" w:eastAsia="SimSun" w:hAnsi="Souvenir" w:cs="Times New Roman"/>
          <w:spacing w:val="6"/>
          <w:lang w:val="en-US"/>
        </w:rPr>
        <w:t>t</w:t>
      </w:r>
      <w:r w:rsidRPr="00EF62E7">
        <w:rPr>
          <w:rFonts w:ascii="Souvenir" w:eastAsia="SimSun" w:hAnsi="Souvenir" w:cs="Times New Roman"/>
          <w:spacing w:val="-6"/>
          <w:lang w:val="en-US"/>
        </w:rPr>
        <w:t>w</w:t>
      </w:r>
      <w:r w:rsidRPr="00EF62E7">
        <w:rPr>
          <w:rFonts w:ascii="Souvenir" w:eastAsia="SimSun" w:hAnsi="Souvenir" w:cs="Times New Roman"/>
          <w:spacing w:val="1"/>
          <w:lang w:val="en-US"/>
        </w:rPr>
        <w:t>e</w:t>
      </w:r>
      <w:r w:rsidRPr="00EF62E7">
        <w:rPr>
          <w:rFonts w:ascii="Souvenir" w:eastAsia="SimSun" w:hAnsi="Souvenir" w:cs="Times New Roman"/>
          <w:spacing w:val="-3"/>
          <w:lang w:val="en-US"/>
        </w:rPr>
        <w:t>e</w:t>
      </w:r>
      <w:r w:rsidRPr="00EF62E7">
        <w:rPr>
          <w:rFonts w:ascii="Souvenir" w:eastAsia="SimSun" w:hAnsi="Souvenir" w:cs="Times New Roman"/>
          <w:lang w:val="en-US"/>
        </w:rPr>
        <w:t xml:space="preserve">n </w:t>
      </w:r>
      <w:r w:rsidRPr="00EF62E7">
        <w:rPr>
          <w:rFonts w:ascii="Souvenir" w:eastAsia="SimSun" w:hAnsi="Souvenir" w:cs="Times New Roman"/>
          <w:spacing w:val="2"/>
          <w:lang w:val="en-US"/>
        </w:rPr>
        <w:t>4</w:t>
      </w:r>
      <w:r w:rsidR="00EC13FF" w:rsidRPr="00EF62E7">
        <w:rPr>
          <w:rFonts w:ascii="Souvenir" w:eastAsia="SimSun" w:hAnsi="Souvenir" w:cs="Times New Roman"/>
          <w:spacing w:val="2"/>
          <w:lang w:val="en-US"/>
        </w:rPr>
        <w:t>º</w:t>
      </w:r>
      <w:r w:rsidRPr="00EF62E7">
        <w:rPr>
          <w:rFonts w:ascii="Souvenir" w:eastAsia="SimSun" w:hAnsi="Souvenir" w:cs="Times New Roman"/>
          <w:lang w:val="en-US"/>
        </w:rPr>
        <w:t>45</w:t>
      </w:r>
      <w:r w:rsidR="00EC13FF" w:rsidRPr="00EF62E7">
        <w:rPr>
          <w:rFonts w:ascii="Times New Roman" w:eastAsia="SimSun" w:hAnsi="Times New Roman" w:cs="Times New Roman"/>
          <w:lang w:val="en-US"/>
        </w:rPr>
        <w:t>′</w:t>
      </w:r>
      <w:r w:rsidR="00EC13FF" w:rsidRPr="00EF62E7">
        <w:rPr>
          <w:rFonts w:ascii="Souvenir" w:eastAsia="SimSun" w:hAnsi="Souvenir" w:cs="Times New Roman"/>
          <w:lang w:val="en-US"/>
        </w:rPr>
        <w:t>-5</w:t>
      </w:r>
      <w:r w:rsidR="00EC13FF" w:rsidRPr="00EF62E7">
        <w:rPr>
          <w:rFonts w:ascii="Souvenir" w:eastAsia="SimSun" w:hAnsi="Souvenir" w:cs="Souvenir"/>
          <w:lang w:val="en-US"/>
        </w:rPr>
        <w:t>º</w:t>
      </w:r>
      <w:r w:rsidRPr="00EF62E7">
        <w:rPr>
          <w:rFonts w:ascii="Souvenir" w:eastAsia="SimSun" w:hAnsi="Souvenir" w:cs="Times New Roman"/>
          <w:lang w:val="en-US"/>
        </w:rPr>
        <w:t>45</w:t>
      </w:r>
      <w:r w:rsidR="00EC13FF" w:rsidRPr="00EF62E7">
        <w:rPr>
          <w:rFonts w:ascii="Times New Roman" w:eastAsia="SimSun" w:hAnsi="Times New Roman" w:cs="Times New Roman"/>
          <w:lang w:val="en-US"/>
        </w:rPr>
        <w:t>′</w:t>
      </w:r>
      <w:r w:rsidRPr="00EF62E7">
        <w:rPr>
          <w:rFonts w:ascii="Souvenir" w:eastAsia="SimSun" w:hAnsi="Souvenir" w:cs="Times New Roman"/>
          <w:spacing w:val="-3"/>
          <w:lang w:val="en-US"/>
        </w:rPr>
        <w:t>E</w:t>
      </w:r>
      <w:r w:rsidRPr="00EF62E7">
        <w:rPr>
          <w:rFonts w:ascii="Souvenir" w:eastAsia="SimSun" w:hAnsi="Souvenir" w:cs="Times New Roman"/>
          <w:lang w:val="en-US"/>
        </w:rPr>
        <w:t xml:space="preserve"> </w:t>
      </w:r>
      <w:r w:rsidRPr="00EF62E7">
        <w:rPr>
          <w:rFonts w:ascii="Souvenir" w:eastAsia="SimSun" w:hAnsi="Souvenir" w:cs="Times New Roman"/>
          <w:spacing w:val="-3"/>
          <w:lang w:val="en-US"/>
        </w:rPr>
        <w:t>a</w:t>
      </w:r>
      <w:r w:rsidRPr="00EF62E7">
        <w:rPr>
          <w:rFonts w:ascii="Souvenir" w:eastAsia="SimSun" w:hAnsi="Souvenir" w:cs="Times New Roman"/>
          <w:spacing w:val="5"/>
          <w:lang w:val="en-US"/>
        </w:rPr>
        <w:t>n</w:t>
      </w:r>
      <w:r w:rsidRPr="00EF62E7">
        <w:rPr>
          <w:rFonts w:ascii="Souvenir" w:eastAsia="SimSun" w:hAnsi="Souvenir" w:cs="Times New Roman"/>
          <w:lang w:val="en-US"/>
        </w:rPr>
        <w:t xml:space="preserve">d </w:t>
      </w:r>
      <w:r w:rsidRPr="00EF62E7">
        <w:rPr>
          <w:rFonts w:ascii="Souvenir" w:eastAsia="SimSun" w:hAnsi="Souvenir" w:cs="Times New Roman"/>
          <w:spacing w:val="-1"/>
          <w:lang w:val="en-US"/>
        </w:rPr>
        <w:t>7</w:t>
      </w:r>
      <w:r w:rsidR="00EC13FF" w:rsidRPr="00EF62E7">
        <w:rPr>
          <w:rFonts w:ascii="Souvenir" w:eastAsia="SimSun" w:hAnsi="Souvenir" w:cs="Times New Roman"/>
          <w:spacing w:val="-1"/>
          <w:lang w:val="en-US"/>
        </w:rPr>
        <w:t>º</w:t>
      </w:r>
      <w:r w:rsidRPr="00EF62E7">
        <w:rPr>
          <w:rFonts w:ascii="Souvenir" w:eastAsia="SimSun" w:hAnsi="Souvenir" w:cs="Times New Roman"/>
          <w:lang w:val="en-US"/>
        </w:rPr>
        <w:t>15</w:t>
      </w:r>
      <w:r w:rsidR="00EC13FF" w:rsidRPr="00EF62E7">
        <w:rPr>
          <w:rFonts w:ascii="Times New Roman" w:eastAsia="SimSun" w:hAnsi="Times New Roman" w:cs="Times New Roman"/>
          <w:lang w:val="en-US"/>
        </w:rPr>
        <w:t>′</w:t>
      </w:r>
      <w:r w:rsidR="00EC13FF" w:rsidRPr="00EF62E7">
        <w:rPr>
          <w:rFonts w:ascii="Souvenir" w:eastAsia="SimSun" w:hAnsi="Souvenir" w:cs="Times New Roman"/>
          <w:lang w:val="en-US"/>
        </w:rPr>
        <w:t>-8</w:t>
      </w:r>
      <w:r w:rsidR="00EC13FF" w:rsidRPr="00EF62E7">
        <w:rPr>
          <w:rFonts w:ascii="Souvenir" w:eastAsia="SimSun" w:hAnsi="Souvenir" w:cs="Souvenir"/>
          <w:lang w:val="en-US"/>
        </w:rPr>
        <w:t>º</w:t>
      </w:r>
      <w:r w:rsidRPr="00EF62E7">
        <w:rPr>
          <w:rFonts w:ascii="Souvenir" w:eastAsia="SimSun" w:hAnsi="Souvenir" w:cs="Times New Roman"/>
          <w:lang w:val="en-US"/>
        </w:rPr>
        <w:t>5</w:t>
      </w:r>
      <w:r w:rsidR="00EC13FF" w:rsidRPr="00EF62E7">
        <w:rPr>
          <w:rFonts w:ascii="Times New Roman" w:eastAsia="SimSun" w:hAnsi="Times New Roman" w:cs="Times New Roman"/>
          <w:lang w:val="en-US"/>
        </w:rPr>
        <w:t>′</w:t>
      </w:r>
      <w:r w:rsidRPr="00EF62E7">
        <w:rPr>
          <w:rFonts w:ascii="Souvenir" w:eastAsia="SimSun" w:hAnsi="Souvenir" w:cs="Times New Roman"/>
          <w:spacing w:val="-2"/>
          <w:lang w:val="en-US"/>
        </w:rPr>
        <w:t>N</w:t>
      </w:r>
      <w:r w:rsidRPr="00EF62E7">
        <w:rPr>
          <w:rFonts w:ascii="Souvenir" w:eastAsia="SimSun" w:hAnsi="Souvenir" w:cs="Times New Roman"/>
          <w:lang w:val="en-US"/>
        </w:rPr>
        <w:t xml:space="preserve">. </w:t>
      </w:r>
      <w:r w:rsidR="00EC13FF" w:rsidRPr="00EF62E7">
        <w:rPr>
          <w:rFonts w:ascii="Souvenir" w:eastAsia="SimSun" w:hAnsi="Souvenir" w:cs="Times New Roman"/>
          <w:lang w:val="en-US"/>
        </w:rPr>
        <w:t>The s</w:t>
      </w:r>
      <w:r w:rsidRPr="00EF62E7">
        <w:rPr>
          <w:rFonts w:ascii="Souvenir" w:eastAsia="SimSun" w:hAnsi="Souvenir" w:cs="Times New Roman"/>
          <w:lang w:val="en-US"/>
        </w:rPr>
        <w:t>easonal distribution of rainfall is approximately 0.1% for late dry (January-March), 25.8% for early wet (April-June), 69.6% for late wet (July-September) and 4.5% for early dry (October-December) seasons. The mean annual rainfall is 1247 mm with relative humidity of 70 to 85%. The location is situated at about 437 m above seas level with a mean annual temperature of 26.2</w:t>
      </w:r>
      <w:r w:rsidR="00EC13FF" w:rsidRPr="00EF62E7">
        <w:rPr>
          <w:rFonts w:ascii="Souvenir" w:eastAsia="SimSun" w:hAnsi="Souvenir" w:cs="Times New Roman"/>
          <w:lang w:val="en-US"/>
        </w:rPr>
        <w:t>º</w:t>
      </w:r>
      <w:r w:rsidRPr="00EF62E7">
        <w:rPr>
          <w:rFonts w:ascii="Souvenir" w:eastAsia="SimSun" w:hAnsi="Souvenir" w:cs="Times New Roman"/>
          <w:lang w:val="en-US"/>
        </w:rPr>
        <w:t>C</w:t>
      </w:r>
    </w:p>
    <w:p w14:paraId="6EAF913B" w14:textId="77777777" w:rsidR="005F79B6" w:rsidRPr="00EF62E7" w:rsidRDefault="005F79B6" w:rsidP="003C1B00">
      <w:pPr>
        <w:spacing w:after="0" w:line="240" w:lineRule="auto"/>
        <w:jc w:val="both"/>
        <w:rPr>
          <w:rFonts w:ascii="Souvenir" w:eastAsia="SimSun" w:hAnsi="Souvenir" w:cs="Times New Roman"/>
          <w:b/>
          <w:lang w:val="en-US"/>
        </w:rPr>
      </w:pPr>
    </w:p>
    <w:p w14:paraId="55323061" w14:textId="204769B9" w:rsidR="009E2558" w:rsidRPr="00EF62E7" w:rsidRDefault="009E255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Experimental animals and management</w:t>
      </w:r>
    </w:p>
    <w:p w14:paraId="0176CDE9" w14:textId="77777777" w:rsidR="009E2558" w:rsidRPr="00EF62E7" w:rsidRDefault="009E2558" w:rsidP="003C1B00">
      <w:pPr>
        <w:autoSpaceDE w:val="0"/>
        <w:autoSpaceDN w:val="0"/>
        <w:adjustRightInd w:val="0"/>
        <w:spacing w:after="0" w:line="240" w:lineRule="auto"/>
        <w:contextualSpacing/>
        <w:jc w:val="both"/>
        <w:rPr>
          <w:rFonts w:ascii="Souvenir" w:eastAsia="SimSun" w:hAnsi="Souvenir" w:cs="Times New Roman"/>
          <w:lang w:val="en-US"/>
        </w:rPr>
      </w:pPr>
      <w:r w:rsidRPr="00EF62E7">
        <w:rPr>
          <w:rFonts w:ascii="Souvenir" w:eastAsia="SimSun" w:hAnsi="Souvenir" w:cs="Times New Roman"/>
          <w:lang w:val="en-US"/>
        </w:rPr>
        <w:t>Twenty yearling Yankasa rams of an average body weight of 21.33</w:t>
      </w:r>
      <w:r w:rsidR="00EC13FF" w:rsidRPr="00EF62E7">
        <w:rPr>
          <w:rFonts w:ascii="Souvenir" w:eastAsia="SimSun" w:hAnsi="Souvenir" w:cs="Times New Roman"/>
          <w:lang w:val="en-US"/>
        </w:rPr>
        <w:t>±0</w:t>
      </w:r>
      <w:r w:rsidRPr="00EF62E7">
        <w:rPr>
          <w:rFonts w:ascii="Souvenir" w:eastAsia="SimSun" w:hAnsi="Souvenir" w:cs="Times New Roman"/>
          <w:lang w:val="en-US"/>
        </w:rPr>
        <w:t xml:space="preserve">.50 kg were procured from </w:t>
      </w:r>
      <w:r w:rsidR="00C80A03" w:rsidRPr="00EF62E7">
        <w:rPr>
          <w:rFonts w:ascii="Souvenir" w:eastAsia="SimSun" w:hAnsi="Souvenir" w:cs="Times New Roman"/>
          <w:lang w:val="en-US"/>
        </w:rPr>
        <w:t xml:space="preserve">ruminants’ market in </w:t>
      </w:r>
      <w:proofErr w:type="spellStart"/>
      <w:r w:rsidR="00C80A03" w:rsidRPr="00EF62E7">
        <w:rPr>
          <w:rFonts w:ascii="Souvenir" w:eastAsia="SimSun" w:hAnsi="Souvenir" w:cs="Times New Roman"/>
          <w:lang w:val="en-US"/>
        </w:rPr>
        <w:t>Ajase-Ipo</w:t>
      </w:r>
      <w:proofErr w:type="spellEnd"/>
      <w:r w:rsidR="00C80A03" w:rsidRPr="00EF62E7">
        <w:rPr>
          <w:rFonts w:ascii="Souvenir" w:eastAsia="SimSun" w:hAnsi="Souvenir" w:cs="Times New Roman"/>
          <w:lang w:val="en-US"/>
        </w:rPr>
        <w:t>, Kwara State</w:t>
      </w:r>
      <w:r w:rsidRPr="00EF62E7">
        <w:rPr>
          <w:rFonts w:ascii="Souvenir" w:eastAsia="SimSun" w:hAnsi="Souvenir" w:cs="Times New Roman"/>
          <w:lang w:val="en-US"/>
        </w:rPr>
        <w:t xml:space="preserve">, </w:t>
      </w:r>
      <w:r w:rsidR="00C80A03" w:rsidRPr="00EF62E7">
        <w:rPr>
          <w:rFonts w:ascii="Souvenir" w:eastAsia="SimSun" w:hAnsi="Souvenir" w:cs="Times New Roman"/>
          <w:lang w:val="en-US"/>
        </w:rPr>
        <w:t>Nigeria</w:t>
      </w:r>
      <w:r w:rsidRPr="00EF62E7">
        <w:rPr>
          <w:rFonts w:ascii="Souvenir" w:eastAsia="SimSun" w:hAnsi="Souvenir" w:cs="Times New Roman"/>
          <w:lang w:val="en-US"/>
        </w:rPr>
        <w:t xml:space="preserve">. </w:t>
      </w:r>
      <w:r w:rsidR="00EC13FF" w:rsidRPr="00EF62E7">
        <w:rPr>
          <w:rFonts w:ascii="Souvenir" w:eastAsia="SimSun" w:hAnsi="Souvenir" w:cs="Times New Roman"/>
          <w:lang w:val="en-US"/>
        </w:rPr>
        <w:t>T</w:t>
      </w:r>
      <w:r w:rsidRPr="00EF62E7">
        <w:rPr>
          <w:rFonts w:ascii="Souvenir" w:eastAsia="SimSun" w:hAnsi="Souvenir" w:cs="Times New Roman"/>
          <w:lang w:val="en-US"/>
        </w:rPr>
        <w:t xml:space="preserve">he rams were quarantined for 30 days </w:t>
      </w:r>
      <w:r w:rsidR="00EC13FF" w:rsidRPr="00EF62E7">
        <w:rPr>
          <w:rFonts w:ascii="Souvenir" w:eastAsia="SimSun" w:hAnsi="Souvenir" w:cs="Times New Roman"/>
          <w:lang w:val="en-US"/>
        </w:rPr>
        <w:t>(</w:t>
      </w:r>
      <w:r w:rsidRPr="00EF62E7">
        <w:rPr>
          <w:rFonts w:ascii="Souvenir" w:eastAsia="SimSun" w:hAnsi="Souvenir" w:cs="Times New Roman"/>
          <w:lang w:val="en-US"/>
        </w:rPr>
        <w:t>NAPRI</w:t>
      </w:r>
      <w:r w:rsidR="00EC13FF" w:rsidRPr="00EF62E7">
        <w:rPr>
          <w:rFonts w:ascii="Souvenir" w:eastAsia="SimSun" w:hAnsi="Souvenir" w:cs="Times New Roman"/>
          <w:lang w:val="en-US"/>
        </w:rPr>
        <w:t>,</w:t>
      </w:r>
      <w:r w:rsidRPr="00EF62E7">
        <w:rPr>
          <w:rFonts w:ascii="Souvenir" w:eastAsia="SimSun" w:hAnsi="Souvenir" w:cs="Times New Roman"/>
          <w:lang w:val="en-US"/>
        </w:rPr>
        <w:t xml:space="preserve"> 1984)</w:t>
      </w:r>
      <w:r w:rsidR="00EC13FF" w:rsidRPr="00EF62E7">
        <w:rPr>
          <w:rFonts w:ascii="Souvenir" w:eastAsia="SimSun" w:hAnsi="Souvenir" w:cs="Times New Roman"/>
          <w:lang w:val="en-US"/>
        </w:rPr>
        <w:t xml:space="preserve">, </w:t>
      </w:r>
      <w:r w:rsidRPr="00EF62E7">
        <w:rPr>
          <w:rFonts w:ascii="Souvenir" w:eastAsia="SimSun" w:hAnsi="Souvenir" w:cs="Times New Roman"/>
          <w:lang w:val="en-US"/>
        </w:rPr>
        <w:t>treated against ectoparasites using ivermectin</w:t>
      </w:r>
      <w:r w:rsidR="00EE1B7B" w:rsidRPr="00EF62E7">
        <w:rPr>
          <w:rFonts w:ascii="Souvenir" w:eastAsia="SimSun" w:hAnsi="Souvenir" w:cs="Times New Roman"/>
          <w:lang w:val="en-US"/>
        </w:rPr>
        <w:t xml:space="preserve"> injection, dewormed with a</w:t>
      </w:r>
      <w:r w:rsidRPr="00EF62E7">
        <w:rPr>
          <w:rFonts w:ascii="Souvenir" w:eastAsia="SimSun" w:hAnsi="Souvenir" w:cs="Times New Roman"/>
          <w:lang w:val="en-US"/>
        </w:rPr>
        <w:t xml:space="preserve">lbendazole </w:t>
      </w:r>
      <w:r w:rsidR="00EE1B7B" w:rsidRPr="00EF62E7">
        <w:rPr>
          <w:rFonts w:ascii="Souvenir" w:eastAsia="SimSun" w:hAnsi="Souvenir" w:cs="Times New Roman"/>
          <w:lang w:val="en-US"/>
        </w:rPr>
        <w:t>b</w:t>
      </w:r>
      <w:r w:rsidRPr="00EF62E7">
        <w:rPr>
          <w:rFonts w:ascii="Souvenir" w:eastAsia="SimSun" w:hAnsi="Souvenir" w:cs="Times New Roman"/>
          <w:lang w:val="en-US"/>
        </w:rPr>
        <w:t xml:space="preserve">olus to take care of endoparasites and injected intra-muscularly with </w:t>
      </w:r>
      <w:proofErr w:type="spellStart"/>
      <w:r w:rsidR="00EE1B7B" w:rsidRPr="00EF62E7">
        <w:rPr>
          <w:rFonts w:ascii="Souvenir" w:eastAsia="SimSun" w:hAnsi="Souvenir" w:cs="Times New Roman"/>
          <w:lang w:val="en-US"/>
        </w:rPr>
        <w:t>o</w:t>
      </w:r>
      <w:r w:rsidRPr="00EF62E7">
        <w:rPr>
          <w:rFonts w:ascii="Souvenir" w:eastAsia="SimSun" w:hAnsi="Souvenir" w:cs="Times New Roman"/>
          <w:lang w:val="en-US"/>
        </w:rPr>
        <w:t>xytetracyline</w:t>
      </w:r>
      <w:proofErr w:type="spellEnd"/>
      <w:r w:rsidRPr="00EF62E7">
        <w:rPr>
          <w:rFonts w:ascii="Souvenir" w:eastAsia="SimSun" w:hAnsi="Souvenir" w:cs="Times New Roman"/>
          <w:lang w:val="en-US"/>
        </w:rPr>
        <w:t xml:space="preserve">-long acting broad spectrum antibiotic as a precautionary measure against bacterial infections. The animals were allotted into five treatment groups and fed for a pre-treatment period of two weeks to enable them adapt to the experimental diets and the environment before the commencement of the actual experiment.  Water was provided </w:t>
      </w:r>
      <w:r w:rsidRPr="00EF62E7">
        <w:rPr>
          <w:rFonts w:ascii="Souvenir" w:eastAsia="SimSun" w:hAnsi="Souvenir" w:cs="Times New Roman"/>
          <w:i/>
          <w:lang w:val="en-US"/>
        </w:rPr>
        <w:t>ad</w:t>
      </w:r>
      <w:r w:rsidR="00957C08" w:rsidRPr="00EF62E7">
        <w:rPr>
          <w:rFonts w:ascii="Souvenir" w:eastAsia="SimSun" w:hAnsi="Souvenir" w:cs="Times New Roman"/>
          <w:i/>
          <w:lang w:val="en-US"/>
        </w:rPr>
        <w:t xml:space="preserve"> </w:t>
      </w:r>
      <w:r w:rsidRPr="00EF62E7">
        <w:rPr>
          <w:rFonts w:ascii="Souvenir" w:eastAsia="SimSun" w:hAnsi="Souvenir" w:cs="Times New Roman"/>
          <w:i/>
          <w:lang w:val="en-US"/>
        </w:rPr>
        <w:t>libitum</w:t>
      </w:r>
      <w:r w:rsidRPr="00EF62E7">
        <w:rPr>
          <w:rFonts w:ascii="Souvenir" w:eastAsia="SimSun" w:hAnsi="Souvenir" w:cs="Times New Roman"/>
          <w:lang w:val="en-US"/>
        </w:rPr>
        <w:t>.</w:t>
      </w:r>
    </w:p>
    <w:p w14:paraId="6326A6EE" w14:textId="77777777" w:rsidR="005F79B6" w:rsidRPr="00EF62E7" w:rsidRDefault="005F79B6" w:rsidP="003C1B00">
      <w:pPr>
        <w:autoSpaceDE w:val="0"/>
        <w:autoSpaceDN w:val="0"/>
        <w:adjustRightInd w:val="0"/>
        <w:spacing w:after="0" w:line="240" w:lineRule="auto"/>
        <w:contextualSpacing/>
        <w:jc w:val="both"/>
        <w:rPr>
          <w:rFonts w:ascii="Souvenir" w:eastAsia="SimSun" w:hAnsi="Souvenir" w:cs="Times New Roman"/>
          <w:b/>
          <w:lang w:val="en-US"/>
        </w:rPr>
      </w:pPr>
    </w:p>
    <w:p w14:paraId="45C620DC" w14:textId="60637905" w:rsidR="009E2558" w:rsidRPr="00EF62E7" w:rsidRDefault="009E2558" w:rsidP="003C1B00">
      <w:pPr>
        <w:autoSpaceDE w:val="0"/>
        <w:autoSpaceDN w:val="0"/>
        <w:adjustRightInd w:val="0"/>
        <w:spacing w:after="0" w:line="240" w:lineRule="auto"/>
        <w:contextualSpacing/>
        <w:jc w:val="both"/>
        <w:rPr>
          <w:rFonts w:ascii="Souvenir" w:eastAsia="SimSun" w:hAnsi="Souvenir" w:cs="Times New Roman"/>
          <w:b/>
          <w:lang w:val="en-US"/>
        </w:rPr>
      </w:pPr>
      <w:r w:rsidRPr="00EF62E7">
        <w:rPr>
          <w:rFonts w:ascii="Souvenir" w:eastAsia="SimSun" w:hAnsi="Souvenir" w:cs="Times New Roman"/>
          <w:b/>
          <w:lang w:val="en-US"/>
        </w:rPr>
        <w:t xml:space="preserve">Experimental </w:t>
      </w:r>
      <w:r w:rsidR="00EE1B7B" w:rsidRPr="00EF62E7">
        <w:rPr>
          <w:rFonts w:ascii="Souvenir" w:eastAsia="SimSun" w:hAnsi="Souvenir" w:cs="Times New Roman"/>
          <w:b/>
          <w:lang w:val="en-US"/>
        </w:rPr>
        <w:t>p</w:t>
      </w:r>
      <w:r w:rsidRPr="00EF62E7">
        <w:rPr>
          <w:rFonts w:ascii="Souvenir" w:eastAsia="SimSun" w:hAnsi="Souvenir" w:cs="Times New Roman"/>
          <w:b/>
          <w:lang w:val="en-US"/>
        </w:rPr>
        <w:t>rocedure</w:t>
      </w:r>
    </w:p>
    <w:p w14:paraId="5CE7811F" w14:textId="77777777"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rams were randomly assigned into five treatment groups with four a</w:t>
      </w:r>
      <w:r w:rsidR="00EC13FF" w:rsidRPr="00EF62E7">
        <w:rPr>
          <w:rFonts w:ascii="Souvenir" w:eastAsia="SimSun" w:hAnsi="Souvenir" w:cs="Times New Roman"/>
          <w:lang w:val="en-US"/>
        </w:rPr>
        <w:t>nimals per group in a</w:t>
      </w:r>
      <w:r w:rsidRPr="00EF62E7">
        <w:rPr>
          <w:rFonts w:ascii="Souvenir" w:eastAsia="SimSun" w:hAnsi="Souvenir" w:cs="Times New Roman"/>
          <w:lang w:val="en-US"/>
        </w:rPr>
        <w:t xml:space="preserve"> completely </w:t>
      </w:r>
      <w:r w:rsidR="00EC13FF" w:rsidRPr="00EF62E7">
        <w:rPr>
          <w:rFonts w:ascii="Souvenir" w:eastAsia="SimSun" w:hAnsi="Souvenir" w:cs="Times New Roman"/>
          <w:lang w:val="en-US"/>
        </w:rPr>
        <w:t>randomized design (</w:t>
      </w:r>
      <w:r w:rsidRPr="00EF62E7">
        <w:rPr>
          <w:rFonts w:ascii="Souvenir" w:eastAsia="SimSun" w:hAnsi="Souvenir" w:cs="Times New Roman"/>
          <w:lang w:val="en-US"/>
        </w:rPr>
        <w:t>C</w:t>
      </w:r>
      <w:r w:rsidR="00EC13FF" w:rsidRPr="00EF62E7">
        <w:rPr>
          <w:rFonts w:ascii="Souvenir" w:eastAsia="SimSun" w:hAnsi="Souvenir" w:cs="Times New Roman"/>
          <w:lang w:val="en-US"/>
        </w:rPr>
        <w:t>R</w:t>
      </w:r>
      <w:r w:rsidRPr="00EF62E7">
        <w:rPr>
          <w:rFonts w:ascii="Souvenir" w:eastAsia="SimSun" w:hAnsi="Souvenir" w:cs="Times New Roman"/>
          <w:lang w:val="en-US"/>
        </w:rPr>
        <w:t>D). The experimental diets consist</w:t>
      </w:r>
      <w:r w:rsidR="00EC13FF" w:rsidRPr="00EF62E7">
        <w:rPr>
          <w:rFonts w:ascii="Souvenir" w:eastAsia="SimSun" w:hAnsi="Souvenir" w:cs="Times New Roman"/>
          <w:lang w:val="en-US"/>
        </w:rPr>
        <w:t>ed</w:t>
      </w:r>
      <w:r w:rsidRPr="00EF62E7">
        <w:rPr>
          <w:rFonts w:ascii="Souvenir" w:eastAsia="SimSun" w:hAnsi="Souvenir" w:cs="Times New Roman"/>
          <w:lang w:val="en-US"/>
        </w:rPr>
        <w:t xml:space="preserve"> of </w:t>
      </w:r>
      <w:r w:rsidRPr="00EF62E7">
        <w:rPr>
          <w:rFonts w:ascii="Souvenir" w:eastAsia="SimSun" w:hAnsi="Souvenir" w:cs="Times New Roman"/>
          <w:i/>
          <w:lang w:val="en-US"/>
        </w:rPr>
        <w:t>Panicum maximum</w:t>
      </w:r>
      <w:r w:rsidRPr="00EF62E7">
        <w:rPr>
          <w:rFonts w:ascii="Souvenir" w:eastAsia="SimSun" w:hAnsi="Souvenir" w:cs="Times New Roman"/>
          <w:lang w:val="en-US"/>
        </w:rPr>
        <w:t xml:space="preserve"> fodder as the basal diet at 3% body weight of the rams. Concentrate diet was formulated using maize (25.00%), brewers dried grains (40.50%), moringa leaf meal (16.00%), urea (2.70%), rice husk (14.50%), vitamin-mineral premix </w:t>
      </w:r>
      <w:r w:rsidR="00EC13FF" w:rsidRPr="00EF62E7">
        <w:rPr>
          <w:rFonts w:ascii="Souvenir" w:eastAsia="SimSun" w:hAnsi="Souvenir" w:cs="Times New Roman"/>
          <w:lang w:val="en-US"/>
        </w:rPr>
        <w:t xml:space="preserve">(1.00%) and </w:t>
      </w:r>
      <w:r w:rsidR="00EC13FF" w:rsidRPr="00EF62E7">
        <w:rPr>
          <w:rFonts w:ascii="Souvenir" w:eastAsia="SimSun" w:hAnsi="Souvenir" w:cs="Times New Roman"/>
          <w:lang w:val="en-US"/>
        </w:rPr>
        <w:lastRenderedPageBreak/>
        <w:t>common salt (0.30%).</w:t>
      </w:r>
      <w:r w:rsidRPr="00EF62E7">
        <w:rPr>
          <w:rFonts w:ascii="Souvenir" w:eastAsia="SimSun" w:hAnsi="Souvenir" w:cs="Times New Roman"/>
          <w:lang w:val="en-US"/>
        </w:rPr>
        <w:t xml:space="preserve"> The concentrate mix served as the supplement to and replaced the basal diet at 0, 0.5, 1.0, 1.5 and 2.0% body weight of the rams </w:t>
      </w:r>
      <w:r w:rsidR="00EC13FF" w:rsidRPr="00EF62E7">
        <w:rPr>
          <w:rFonts w:ascii="Souvenir" w:eastAsia="SimSun" w:hAnsi="Souvenir" w:cs="Times New Roman"/>
          <w:lang w:val="en-US"/>
        </w:rPr>
        <w:t xml:space="preserve">(3.0:0; 2.5:0.5; 2.0:1.0; 1.5:1.5; and 1.0:2.0% body weight of rams) </w:t>
      </w:r>
      <w:r w:rsidRPr="00EF62E7">
        <w:rPr>
          <w:rFonts w:ascii="Souvenir" w:eastAsia="SimSun" w:hAnsi="Souvenir" w:cs="Times New Roman"/>
          <w:lang w:val="en-US"/>
        </w:rPr>
        <w:t xml:space="preserve">respectively </w:t>
      </w:r>
      <w:r w:rsidR="00EC13FF" w:rsidRPr="00EF62E7">
        <w:rPr>
          <w:rFonts w:ascii="Souvenir" w:eastAsia="SimSun" w:hAnsi="Souvenir" w:cs="Times New Roman"/>
          <w:lang w:val="en-US"/>
        </w:rPr>
        <w:t>and denoted as T</w:t>
      </w:r>
      <w:r w:rsidRPr="00EF62E7">
        <w:rPr>
          <w:rFonts w:ascii="Souvenir" w:eastAsia="SimSun" w:hAnsi="Souvenir" w:cs="Times New Roman"/>
          <w:lang w:val="en-US"/>
        </w:rPr>
        <w:t>1,</w:t>
      </w:r>
      <w:r w:rsidR="00EC13FF" w:rsidRPr="00EF62E7">
        <w:rPr>
          <w:rFonts w:ascii="Souvenir" w:eastAsia="SimSun" w:hAnsi="Souvenir" w:cs="Times New Roman"/>
          <w:lang w:val="en-US"/>
        </w:rPr>
        <w:t xml:space="preserve"> T</w:t>
      </w:r>
      <w:r w:rsidRPr="00EF62E7">
        <w:rPr>
          <w:rFonts w:ascii="Souvenir" w:eastAsia="SimSun" w:hAnsi="Souvenir" w:cs="Times New Roman"/>
          <w:lang w:val="en-US"/>
        </w:rPr>
        <w:t xml:space="preserve">2, </w:t>
      </w:r>
      <w:r w:rsidR="00EC13FF" w:rsidRPr="00EF62E7">
        <w:rPr>
          <w:rFonts w:ascii="Souvenir" w:eastAsia="SimSun" w:hAnsi="Souvenir" w:cs="Times New Roman"/>
          <w:lang w:val="en-US"/>
        </w:rPr>
        <w:t>T</w:t>
      </w:r>
      <w:r w:rsidRPr="00EF62E7">
        <w:rPr>
          <w:rFonts w:ascii="Souvenir" w:eastAsia="SimSun" w:hAnsi="Souvenir" w:cs="Times New Roman"/>
          <w:lang w:val="en-US"/>
        </w:rPr>
        <w:t xml:space="preserve">3, </w:t>
      </w:r>
      <w:r w:rsidR="00EC13FF" w:rsidRPr="00EF62E7">
        <w:rPr>
          <w:rFonts w:ascii="Souvenir" w:eastAsia="SimSun" w:hAnsi="Souvenir" w:cs="Times New Roman"/>
          <w:lang w:val="en-US"/>
        </w:rPr>
        <w:t>T</w:t>
      </w:r>
      <w:r w:rsidRPr="00EF62E7">
        <w:rPr>
          <w:rFonts w:ascii="Souvenir" w:eastAsia="SimSun" w:hAnsi="Souvenir" w:cs="Times New Roman"/>
          <w:lang w:val="en-US"/>
        </w:rPr>
        <w:t xml:space="preserve">4 and </w:t>
      </w:r>
      <w:r w:rsidR="00EC13FF" w:rsidRPr="00EF62E7">
        <w:rPr>
          <w:rFonts w:ascii="Souvenir" w:eastAsia="SimSun" w:hAnsi="Souvenir" w:cs="Times New Roman"/>
          <w:lang w:val="en-US"/>
        </w:rPr>
        <w:t>T</w:t>
      </w:r>
      <w:r w:rsidRPr="00EF62E7">
        <w:rPr>
          <w:rFonts w:ascii="Souvenir" w:eastAsia="SimSun" w:hAnsi="Souvenir" w:cs="Times New Roman"/>
          <w:lang w:val="en-US"/>
        </w:rPr>
        <w:t>5</w:t>
      </w:r>
      <w:r w:rsidR="00EC13FF" w:rsidRPr="00EF62E7">
        <w:rPr>
          <w:rFonts w:ascii="Souvenir" w:eastAsia="SimSun" w:hAnsi="Souvenir" w:cs="Times New Roman"/>
          <w:lang w:val="en-US"/>
        </w:rPr>
        <w:t xml:space="preserve"> respectively</w:t>
      </w:r>
      <w:r w:rsidRPr="00EF62E7">
        <w:rPr>
          <w:rFonts w:ascii="Souvenir" w:eastAsia="SimSun" w:hAnsi="Souvenir" w:cs="Times New Roman"/>
          <w:lang w:val="en-US"/>
        </w:rPr>
        <w:t xml:space="preserve">. The amount of feed offered was adjusted weekly based on average body weight from the preceding week. Water was provided </w:t>
      </w:r>
      <w:r w:rsidRPr="00EF62E7">
        <w:rPr>
          <w:rFonts w:ascii="Souvenir" w:eastAsia="SimSun" w:hAnsi="Souvenir" w:cs="Times New Roman"/>
          <w:i/>
          <w:lang w:val="en-US"/>
        </w:rPr>
        <w:t>ad libitum</w:t>
      </w:r>
      <w:r w:rsidRPr="00EF62E7">
        <w:rPr>
          <w:rFonts w:ascii="Souvenir" w:eastAsia="SimSun" w:hAnsi="Souvenir" w:cs="Times New Roman"/>
          <w:lang w:val="en-US"/>
        </w:rPr>
        <w:t>.</w:t>
      </w:r>
    </w:p>
    <w:p w14:paraId="6EE29B5A" w14:textId="77777777" w:rsidR="005F79B6" w:rsidRPr="00EF62E7" w:rsidRDefault="005F79B6" w:rsidP="003C1B00">
      <w:pPr>
        <w:spacing w:after="0" w:line="240" w:lineRule="auto"/>
        <w:jc w:val="both"/>
        <w:rPr>
          <w:rFonts w:ascii="Souvenir" w:eastAsia="SimSun" w:hAnsi="Souvenir" w:cs="Times New Roman"/>
          <w:b/>
          <w:lang w:val="en-US"/>
        </w:rPr>
      </w:pPr>
    </w:p>
    <w:p w14:paraId="38516877" w14:textId="5CDEEACD" w:rsidR="009E2558" w:rsidRPr="00EF62E7" w:rsidRDefault="009E255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Data collection</w:t>
      </w:r>
    </w:p>
    <w:p w14:paraId="26216DC8" w14:textId="77777777" w:rsidR="009E2558" w:rsidRPr="00EF62E7" w:rsidRDefault="00EC13FF"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e</w:t>
      </w:r>
      <w:r w:rsidR="009E2558" w:rsidRPr="00EF62E7">
        <w:rPr>
          <w:rFonts w:ascii="Souvenir" w:eastAsia="SimSun" w:hAnsi="Souvenir" w:cs="Times New Roman"/>
          <w:lang w:val="en-US"/>
        </w:rPr>
        <w:t xml:space="preserve">xperimental diets were supplied </w:t>
      </w:r>
      <w:r w:rsidR="009E2558" w:rsidRPr="00EF62E7">
        <w:rPr>
          <w:rFonts w:ascii="Souvenir" w:eastAsia="SimSun" w:hAnsi="Souvenir" w:cs="Times New Roman"/>
          <w:i/>
          <w:lang w:val="en-US"/>
        </w:rPr>
        <w:t>ad</w:t>
      </w:r>
      <w:r w:rsidR="00957C08" w:rsidRPr="00EF62E7">
        <w:rPr>
          <w:rFonts w:ascii="Souvenir" w:eastAsia="SimSun" w:hAnsi="Souvenir" w:cs="Times New Roman"/>
          <w:i/>
          <w:lang w:val="en-US"/>
        </w:rPr>
        <w:t xml:space="preserve"> </w:t>
      </w:r>
      <w:r w:rsidR="009E2558" w:rsidRPr="00EF62E7">
        <w:rPr>
          <w:rFonts w:ascii="Souvenir" w:eastAsia="SimSun" w:hAnsi="Souvenir" w:cs="Times New Roman"/>
          <w:i/>
          <w:lang w:val="en-US"/>
        </w:rPr>
        <w:t>libitum</w:t>
      </w:r>
      <w:r w:rsidR="009E2558" w:rsidRPr="00EF62E7">
        <w:rPr>
          <w:rFonts w:ascii="Souvenir" w:eastAsia="SimSun" w:hAnsi="Souvenir" w:cs="Times New Roman"/>
          <w:lang w:val="en-US"/>
        </w:rPr>
        <w:t>, twice daily at 8:00</w:t>
      </w:r>
      <w:r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hr</w:t>
      </w:r>
      <w:proofErr w:type="spellEnd"/>
      <w:r w:rsidR="009E2558" w:rsidRPr="00EF62E7">
        <w:rPr>
          <w:rFonts w:ascii="Souvenir" w:eastAsia="SimSun" w:hAnsi="Souvenir" w:cs="Times New Roman"/>
          <w:lang w:val="en-US"/>
        </w:rPr>
        <w:t xml:space="preserve"> and 16:00</w:t>
      </w:r>
      <w:r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hr. </w:t>
      </w:r>
      <w:r w:rsidRPr="00EF62E7">
        <w:rPr>
          <w:rFonts w:ascii="Souvenir" w:eastAsia="SimSun" w:hAnsi="Souvenir" w:cs="Times New Roman"/>
          <w:lang w:val="en-US"/>
        </w:rPr>
        <w:t>The f</w:t>
      </w:r>
      <w:r w:rsidR="009E2558" w:rsidRPr="00EF62E7">
        <w:rPr>
          <w:rFonts w:ascii="Souvenir" w:eastAsia="SimSun" w:hAnsi="Souvenir" w:cs="Times New Roman"/>
          <w:lang w:val="en-US"/>
        </w:rPr>
        <w:t>eed offered and feed refused were recorded for each animal in each group daily while animal weights, using a spring balance</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were taken </w:t>
      </w:r>
      <w:r w:rsidRPr="00EF62E7">
        <w:rPr>
          <w:rFonts w:ascii="Souvenir" w:eastAsia="SimSun" w:hAnsi="Souvenir" w:cs="Times New Roman"/>
          <w:lang w:val="en-US"/>
        </w:rPr>
        <w:t xml:space="preserve">and </w:t>
      </w:r>
      <w:r w:rsidR="009E2558" w:rsidRPr="00EF62E7">
        <w:rPr>
          <w:rFonts w:ascii="Souvenir" w:eastAsia="SimSun" w:hAnsi="Souvenir" w:cs="Times New Roman"/>
          <w:lang w:val="en-US"/>
        </w:rPr>
        <w:t xml:space="preserve">weekly. </w:t>
      </w:r>
      <w:r w:rsidRPr="00EF62E7">
        <w:rPr>
          <w:rFonts w:ascii="Souvenir" w:eastAsia="SimSun" w:hAnsi="Souvenir" w:cs="Times New Roman"/>
          <w:lang w:val="en-US"/>
        </w:rPr>
        <w:t>The a</w:t>
      </w:r>
      <w:r w:rsidR="009E2558" w:rsidRPr="00EF62E7">
        <w:rPr>
          <w:rFonts w:ascii="Souvenir" w:eastAsia="SimSun" w:hAnsi="Souvenir" w:cs="Times New Roman"/>
          <w:lang w:val="en-US"/>
        </w:rPr>
        <w:t xml:space="preserve">verage daily feed intake and average daily weight gain were calculated over the 84 days experimental period. </w:t>
      </w:r>
      <w:r w:rsidRPr="00EF62E7">
        <w:rPr>
          <w:rFonts w:ascii="Souvenir" w:eastAsia="SimSun" w:hAnsi="Souvenir" w:cs="Times New Roman"/>
          <w:lang w:val="en-US"/>
        </w:rPr>
        <w:t>The a</w:t>
      </w:r>
      <w:r w:rsidR="009E2558" w:rsidRPr="00EF62E7">
        <w:rPr>
          <w:rFonts w:ascii="Souvenir" w:eastAsia="SimSun" w:hAnsi="Souvenir" w:cs="Times New Roman"/>
          <w:lang w:val="en-US"/>
        </w:rPr>
        <w:t>verage daily gain (ADG) was obtained by the difference between the final body weight and the initial body weight (kg) divided by the numbers of days in feed.</w:t>
      </w:r>
    </w:p>
    <w:p w14:paraId="6B7D4F3F" w14:textId="512F13FC"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bCs/>
          <w:lang w:val="en-US"/>
        </w:rPr>
        <w:t>At the end of the experiment two rams from each treatment were randomly s</w:t>
      </w:r>
      <w:r w:rsidR="002E4BC1" w:rsidRPr="00EF62E7">
        <w:rPr>
          <w:rFonts w:ascii="Souvenir" w:eastAsia="SimSun" w:hAnsi="Souvenir" w:cs="Times New Roman"/>
          <w:bCs/>
          <w:lang w:val="en-US"/>
        </w:rPr>
        <w:t>elected and</w:t>
      </w:r>
      <w:r w:rsidRPr="00EF62E7">
        <w:rPr>
          <w:rFonts w:ascii="Souvenir" w:eastAsia="SimSun" w:hAnsi="Souvenir" w:cs="Times New Roman"/>
          <w:bCs/>
          <w:lang w:val="en-US"/>
        </w:rPr>
        <w:t xml:space="preserve"> fasted for 24 hours to determine their fasted weights. Slaug</w:t>
      </w:r>
      <w:r w:rsidR="002E4BC1" w:rsidRPr="00EF62E7">
        <w:rPr>
          <w:rFonts w:ascii="Souvenir" w:eastAsia="SimSun" w:hAnsi="Souvenir" w:cs="Times New Roman"/>
          <w:bCs/>
          <w:lang w:val="en-US"/>
        </w:rPr>
        <w:t xml:space="preserve">htering operation was </w:t>
      </w:r>
      <w:r w:rsidR="00EC13FF" w:rsidRPr="00EF62E7">
        <w:rPr>
          <w:rFonts w:ascii="Souvenir" w:eastAsia="SimSun" w:hAnsi="Souvenir" w:cs="Times New Roman"/>
          <w:bCs/>
          <w:lang w:val="en-US"/>
        </w:rPr>
        <w:t>carried out</w:t>
      </w:r>
      <w:r w:rsidRPr="00EF62E7">
        <w:rPr>
          <w:rFonts w:ascii="Souvenir" w:eastAsia="SimSun" w:hAnsi="Souvenir" w:cs="Times New Roman"/>
          <w:bCs/>
          <w:lang w:val="en-US"/>
        </w:rPr>
        <w:t xml:space="preserve"> using </w:t>
      </w:r>
      <w:r w:rsidR="00EC13FF" w:rsidRPr="00EF62E7">
        <w:rPr>
          <w:rFonts w:ascii="Souvenir" w:eastAsia="SimSun" w:hAnsi="Souvenir" w:cs="Times New Roman"/>
          <w:bCs/>
          <w:lang w:val="en-US"/>
        </w:rPr>
        <w:t xml:space="preserve">the </w:t>
      </w:r>
      <w:r w:rsidRPr="00EF62E7">
        <w:rPr>
          <w:rFonts w:ascii="Souvenir" w:eastAsia="SimSun" w:hAnsi="Souvenir" w:cs="Times New Roman"/>
          <w:bCs/>
          <w:lang w:val="en-US"/>
        </w:rPr>
        <w:t xml:space="preserve">local method </w:t>
      </w:r>
      <w:r w:rsidR="00EC13FF" w:rsidRPr="00EF62E7">
        <w:rPr>
          <w:rFonts w:ascii="Souvenir" w:eastAsia="SimSun" w:hAnsi="Souvenir" w:cs="Times New Roman"/>
          <w:bCs/>
          <w:lang w:val="en-US"/>
        </w:rPr>
        <w:t>of</w:t>
      </w:r>
      <w:r w:rsidRPr="00EF62E7">
        <w:rPr>
          <w:rFonts w:ascii="Souvenir" w:eastAsia="SimSun" w:hAnsi="Souvenir" w:cs="Times New Roman"/>
          <w:bCs/>
          <w:lang w:val="en-US"/>
        </w:rPr>
        <w:t xml:space="preserve"> severing the jugular veins and the carotid arterie</w:t>
      </w:r>
      <w:r w:rsidR="00327F6A" w:rsidRPr="00EF62E7">
        <w:rPr>
          <w:rFonts w:ascii="Souvenir" w:eastAsia="SimSun" w:hAnsi="Souvenir" w:cs="Times New Roman"/>
          <w:bCs/>
          <w:lang w:val="en-US"/>
        </w:rPr>
        <w:t>s at</w:t>
      </w:r>
      <w:r w:rsidR="00EC13FF" w:rsidRPr="00EF62E7">
        <w:rPr>
          <w:rFonts w:ascii="Souvenir" w:eastAsia="SimSun" w:hAnsi="Souvenir" w:cs="Times New Roman"/>
          <w:bCs/>
          <w:lang w:val="en-US"/>
        </w:rPr>
        <w:t xml:space="preserve"> the </w:t>
      </w:r>
      <w:proofErr w:type="spellStart"/>
      <w:r w:rsidR="00EC13FF" w:rsidRPr="00EF62E7">
        <w:rPr>
          <w:rFonts w:ascii="Souvenir" w:eastAsia="SimSun" w:hAnsi="Souvenir" w:cs="Times New Roman"/>
          <w:bCs/>
          <w:lang w:val="en-US"/>
        </w:rPr>
        <w:t>atlanto</w:t>
      </w:r>
      <w:proofErr w:type="spellEnd"/>
      <w:r w:rsidR="00EC13FF" w:rsidRPr="00EF62E7">
        <w:rPr>
          <w:rFonts w:ascii="Souvenir" w:eastAsia="SimSun" w:hAnsi="Souvenir" w:cs="Times New Roman"/>
          <w:bCs/>
          <w:lang w:val="en-US"/>
        </w:rPr>
        <w:t>-</w:t>
      </w:r>
      <w:r w:rsidR="00327F6A" w:rsidRPr="00EF62E7">
        <w:rPr>
          <w:rFonts w:ascii="Souvenir" w:eastAsia="SimSun" w:hAnsi="Souvenir" w:cs="Times New Roman"/>
          <w:bCs/>
          <w:lang w:val="en-US"/>
        </w:rPr>
        <w:t>occipital arti</w:t>
      </w:r>
      <w:r w:rsidRPr="00EF62E7">
        <w:rPr>
          <w:rFonts w:ascii="Souvenir" w:eastAsia="SimSun" w:hAnsi="Souvenir" w:cs="Times New Roman"/>
          <w:bCs/>
          <w:lang w:val="en-US"/>
        </w:rPr>
        <w:t xml:space="preserve">culation. The carcasses were properly bled after which processing and weighing were carried out according to the methods described by Adu and Brickman (1981) and Fasae </w:t>
      </w:r>
      <w:r w:rsidRPr="00EF62E7">
        <w:rPr>
          <w:rFonts w:ascii="Souvenir" w:eastAsia="SimSun" w:hAnsi="Souvenir" w:cs="Times New Roman"/>
          <w:bCs/>
          <w:i/>
          <w:lang w:val="en-US"/>
        </w:rPr>
        <w:t>et al</w:t>
      </w:r>
      <w:r w:rsidRPr="00EF62E7">
        <w:rPr>
          <w:rFonts w:ascii="Souvenir" w:eastAsia="SimSun" w:hAnsi="Souvenir" w:cs="Times New Roman"/>
          <w:bCs/>
          <w:lang w:val="en-US"/>
        </w:rPr>
        <w:t xml:space="preserve">. (2011). </w:t>
      </w:r>
      <w:r w:rsidR="00EC13FF" w:rsidRPr="00EF62E7">
        <w:rPr>
          <w:rFonts w:ascii="Souvenir" w:eastAsia="SimSun" w:hAnsi="Souvenir" w:cs="Times New Roman"/>
          <w:bCs/>
          <w:lang w:val="en-US"/>
        </w:rPr>
        <w:t>The r</w:t>
      </w:r>
      <w:r w:rsidRPr="00EF62E7">
        <w:rPr>
          <w:rFonts w:ascii="Souvenir" w:eastAsia="SimSun" w:hAnsi="Souvenir" w:cs="Times New Roman"/>
          <w:lang w:val="en-US"/>
        </w:rPr>
        <w:t xml:space="preserve">ecords taken </w:t>
      </w:r>
      <w:r w:rsidR="00EC13FF" w:rsidRPr="00EF62E7">
        <w:rPr>
          <w:rFonts w:ascii="Souvenir" w:eastAsia="SimSun" w:hAnsi="Souvenir" w:cs="Times New Roman"/>
          <w:lang w:val="en-US"/>
        </w:rPr>
        <w:t xml:space="preserve">were </w:t>
      </w:r>
      <w:r w:rsidRPr="00EF62E7">
        <w:rPr>
          <w:rFonts w:ascii="Souvenir" w:eastAsia="SimSun" w:hAnsi="Souvenir" w:cs="Times New Roman"/>
          <w:lang w:val="en-US"/>
        </w:rPr>
        <w:t xml:space="preserve">weight before bleeding, weight after bleeding, </w:t>
      </w:r>
      <w:r w:rsidRPr="00EF62E7">
        <w:rPr>
          <w:rFonts w:ascii="Souvenir" w:eastAsia="SimSun" w:hAnsi="Souvenir" w:cs="Times New Roman"/>
          <w:lang w:val="en-US"/>
        </w:rPr>
        <w:t xml:space="preserve">eviscerated weight, carcass length, chest depth, left carcass, right carcass, hind leg, hind shank, right shoulder, right leg, ribs, breast, fore shank, fore leg, flank, loin, head, neck, tail, </w:t>
      </w:r>
      <w:r w:rsidR="003D1723" w:rsidRPr="00EF62E7">
        <w:rPr>
          <w:rFonts w:ascii="Souvenir" w:eastAsia="SimSun" w:hAnsi="Souvenir" w:cs="Times New Roman"/>
          <w:lang w:val="en-US"/>
        </w:rPr>
        <w:t>scrotum, and</w:t>
      </w:r>
      <w:r w:rsidRPr="00EF62E7">
        <w:rPr>
          <w:rFonts w:ascii="Souvenir" w:eastAsia="SimSun" w:hAnsi="Souvenir" w:cs="Times New Roman"/>
          <w:lang w:val="en-US"/>
        </w:rPr>
        <w:t xml:space="preserve"> internal organs.</w:t>
      </w:r>
    </w:p>
    <w:p w14:paraId="17A31294" w14:textId="77777777" w:rsidR="005F79B6" w:rsidRPr="00EF62E7" w:rsidRDefault="005F79B6" w:rsidP="003C1B00">
      <w:pPr>
        <w:spacing w:after="0" w:line="240" w:lineRule="auto"/>
        <w:jc w:val="both"/>
        <w:rPr>
          <w:rFonts w:ascii="Souvenir" w:eastAsia="SimSun" w:hAnsi="Souvenir" w:cs="Times New Roman"/>
          <w:b/>
          <w:lang w:val="en-US"/>
        </w:rPr>
      </w:pPr>
    </w:p>
    <w:p w14:paraId="41560991" w14:textId="1DF69446" w:rsidR="009E2558" w:rsidRPr="00EF62E7" w:rsidRDefault="009E255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Chemical analysis</w:t>
      </w:r>
    </w:p>
    <w:p w14:paraId="1CB9C5E3" w14:textId="7B046522" w:rsidR="009E2558" w:rsidRPr="00EF62E7" w:rsidRDefault="00EC13FF"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S</w:t>
      </w:r>
      <w:r w:rsidR="009E2558" w:rsidRPr="00EF62E7">
        <w:rPr>
          <w:rFonts w:ascii="Souvenir" w:eastAsia="SimSun" w:hAnsi="Souvenir" w:cs="Times New Roman"/>
          <w:lang w:val="en-US"/>
        </w:rPr>
        <w:t>amples</w:t>
      </w:r>
      <w:r w:rsidRPr="00EF62E7">
        <w:rPr>
          <w:rFonts w:ascii="Souvenir" w:eastAsia="SimSun" w:hAnsi="Souvenir" w:cs="Times New Roman"/>
          <w:lang w:val="en-US"/>
        </w:rPr>
        <w:t xml:space="preserve"> of the experimental diets</w:t>
      </w:r>
      <w:r w:rsidR="009E2558" w:rsidRPr="00EF62E7">
        <w:rPr>
          <w:rFonts w:ascii="Souvenir" w:eastAsia="SimSun" w:hAnsi="Souvenir" w:cs="Times New Roman"/>
          <w:lang w:val="en-US"/>
        </w:rPr>
        <w:t xml:space="preserve"> were oven dried to constant weight</w:t>
      </w:r>
      <w:r w:rsidRPr="00EF62E7">
        <w:rPr>
          <w:rFonts w:ascii="Souvenir" w:eastAsia="SimSun" w:hAnsi="Souvenir" w:cs="Times New Roman"/>
          <w:lang w:val="en-US"/>
        </w:rPr>
        <w:t xml:space="preserve"> and analyzed for </w:t>
      </w:r>
      <w:r w:rsidR="009E2558" w:rsidRPr="00EF62E7">
        <w:rPr>
          <w:rFonts w:ascii="Souvenir" w:eastAsia="SimSun" w:hAnsi="Souvenir" w:cs="Times New Roman"/>
          <w:lang w:val="en-US"/>
        </w:rPr>
        <w:t xml:space="preserve">proximate composition </w:t>
      </w:r>
      <w:r w:rsidRPr="00EF62E7">
        <w:rPr>
          <w:rFonts w:ascii="Souvenir" w:eastAsia="SimSun" w:hAnsi="Souvenir" w:cs="Times New Roman"/>
          <w:lang w:val="en-US"/>
        </w:rPr>
        <w:t>(</w:t>
      </w:r>
      <w:r w:rsidR="009E2558" w:rsidRPr="00EF62E7">
        <w:rPr>
          <w:rFonts w:ascii="Souvenir" w:eastAsia="SimSun" w:hAnsi="Souvenir" w:cs="Times New Roman"/>
          <w:lang w:val="en-US"/>
        </w:rPr>
        <w:t>crude protein, crude fibre, ether extract and ash</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according to AOAC (200</w:t>
      </w:r>
      <w:r w:rsidR="003D1723" w:rsidRPr="00EF62E7">
        <w:rPr>
          <w:rFonts w:ascii="Souvenir" w:eastAsia="SimSun" w:hAnsi="Souvenir" w:cs="Times New Roman"/>
          <w:lang w:val="en-US"/>
        </w:rPr>
        <w:t>0</w:t>
      </w:r>
      <w:r w:rsidR="009E2558" w:rsidRPr="00EF62E7">
        <w:rPr>
          <w:rFonts w:ascii="Souvenir" w:eastAsia="SimSun" w:hAnsi="Souvenir" w:cs="Times New Roman"/>
          <w:lang w:val="en-US"/>
        </w:rPr>
        <w:t>).</w:t>
      </w:r>
    </w:p>
    <w:p w14:paraId="62C4F168" w14:textId="77777777" w:rsidR="005F79B6" w:rsidRPr="00EF62E7" w:rsidRDefault="005F79B6" w:rsidP="003C1B00">
      <w:pPr>
        <w:spacing w:after="0" w:line="240" w:lineRule="auto"/>
        <w:jc w:val="both"/>
        <w:rPr>
          <w:rFonts w:ascii="Souvenir" w:eastAsia="SimSun" w:hAnsi="Souvenir" w:cs="Times New Roman"/>
          <w:b/>
          <w:lang w:val="en-US"/>
        </w:rPr>
      </w:pPr>
    </w:p>
    <w:p w14:paraId="70C6C4F0" w14:textId="066EC695" w:rsidR="00C9447D" w:rsidRPr="00EF62E7" w:rsidRDefault="009E255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Statistical analysis</w:t>
      </w:r>
    </w:p>
    <w:p w14:paraId="44803560" w14:textId="77777777" w:rsidR="00C9447D"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data were analy</w:t>
      </w:r>
      <w:r w:rsidR="00EC13FF" w:rsidRPr="00EF62E7">
        <w:rPr>
          <w:rFonts w:ascii="Souvenir" w:eastAsia="SimSun" w:hAnsi="Souvenir" w:cs="Times New Roman"/>
          <w:lang w:val="en-US"/>
        </w:rPr>
        <w:t>z</w:t>
      </w:r>
      <w:r w:rsidRPr="00EF62E7">
        <w:rPr>
          <w:rFonts w:ascii="Souvenir" w:eastAsia="SimSun" w:hAnsi="Souvenir" w:cs="Times New Roman"/>
          <w:lang w:val="en-US"/>
        </w:rPr>
        <w:t>ed using one</w:t>
      </w:r>
      <w:r w:rsidR="00EC13FF" w:rsidRPr="00EF62E7">
        <w:rPr>
          <w:rFonts w:ascii="Souvenir" w:eastAsia="SimSun" w:hAnsi="Souvenir" w:cs="Times New Roman"/>
          <w:lang w:val="en-US"/>
        </w:rPr>
        <w:t>-</w:t>
      </w:r>
      <w:r w:rsidRPr="00EF62E7">
        <w:rPr>
          <w:rFonts w:ascii="Souvenir" w:eastAsia="SimSun" w:hAnsi="Souvenir" w:cs="Times New Roman"/>
          <w:lang w:val="en-US"/>
        </w:rPr>
        <w:t xml:space="preserve">way ANOVA </w:t>
      </w:r>
      <w:r w:rsidR="00EC13FF" w:rsidRPr="00EF62E7">
        <w:rPr>
          <w:rFonts w:ascii="Souvenir" w:eastAsia="SimSun" w:hAnsi="Souvenir" w:cs="Times New Roman"/>
          <w:lang w:val="en-US"/>
        </w:rPr>
        <w:t xml:space="preserve">of </w:t>
      </w:r>
      <w:r w:rsidRPr="00EF62E7">
        <w:rPr>
          <w:rFonts w:ascii="Souvenir" w:eastAsia="SimSun" w:hAnsi="Souvenir" w:cs="Times New Roman"/>
          <w:lang w:val="en-US"/>
        </w:rPr>
        <w:t xml:space="preserve">SAS (2008) method with </w:t>
      </w:r>
      <w:r w:rsidR="00EC13FF" w:rsidRPr="00EF62E7">
        <w:rPr>
          <w:rFonts w:ascii="Souvenir" w:eastAsia="SimSun" w:hAnsi="Souvenir" w:cs="Times New Roman"/>
          <w:lang w:val="en-US"/>
        </w:rPr>
        <w:t>diet as the source of variation and</w:t>
      </w:r>
      <w:r w:rsidRPr="00EF62E7">
        <w:rPr>
          <w:rFonts w:ascii="Souvenir" w:eastAsia="SimSun" w:hAnsi="Souvenir" w:cs="Times New Roman"/>
          <w:lang w:val="en-US"/>
        </w:rPr>
        <w:t xml:space="preserve"> where significant differences exist, </w:t>
      </w:r>
      <w:r w:rsidR="00EC13FF" w:rsidRPr="00EF62E7">
        <w:rPr>
          <w:rFonts w:ascii="Souvenir" w:eastAsia="SimSun" w:hAnsi="Souvenir" w:cs="Times New Roman"/>
          <w:lang w:val="en-US"/>
        </w:rPr>
        <w:t xml:space="preserve">the </w:t>
      </w:r>
      <w:r w:rsidRPr="00EF62E7">
        <w:rPr>
          <w:rFonts w:ascii="Souvenir" w:eastAsia="SimSun" w:hAnsi="Souvenir" w:cs="Times New Roman"/>
          <w:lang w:val="en-US"/>
        </w:rPr>
        <w:t xml:space="preserve">Duncan </w:t>
      </w:r>
      <w:r w:rsidR="00EC13FF" w:rsidRPr="00EF62E7">
        <w:rPr>
          <w:rFonts w:ascii="Souvenir" w:eastAsia="SimSun" w:hAnsi="Souvenir" w:cs="Times New Roman"/>
          <w:lang w:val="en-US"/>
        </w:rPr>
        <w:t>M</w:t>
      </w:r>
      <w:r w:rsidRPr="00EF62E7">
        <w:rPr>
          <w:rFonts w:ascii="Souvenir" w:eastAsia="SimSun" w:hAnsi="Souvenir" w:cs="Times New Roman"/>
          <w:lang w:val="en-US"/>
        </w:rPr>
        <w:t xml:space="preserve">ultiple </w:t>
      </w:r>
      <w:r w:rsidR="00EC13FF" w:rsidRPr="00EF62E7">
        <w:rPr>
          <w:rFonts w:ascii="Souvenir" w:eastAsia="SimSun" w:hAnsi="Souvenir" w:cs="Times New Roman"/>
          <w:lang w:val="en-US"/>
        </w:rPr>
        <w:t>R</w:t>
      </w:r>
      <w:r w:rsidRPr="00EF62E7">
        <w:rPr>
          <w:rFonts w:ascii="Souvenir" w:eastAsia="SimSun" w:hAnsi="Souvenir" w:cs="Times New Roman"/>
          <w:lang w:val="en-US"/>
        </w:rPr>
        <w:t xml:space="preserve">ange </w:t>
      </w:r>
      <w:r w:rsidR="00EC13FF" w:rsidRPr="00EF62E7">
        <w:rPr>
          <w:rFonts w:ascii="Souvenir" w:eastAsia="SimSun" w:hAnsi="Souvenir" w:cs="Times New Roman"/>
          <w:lang w:val="en-US"/>
        </w:rPr>
        <w:t>T</w:t>
      </w:r>
      <w:r w:rsidRPr="00EF62E7">
        <w:rPr>
          <w:rFonts w:ascii="Souvenir" w:eastAsia="SimSun" w:hAnsi="Souvenir" w:cs="Times New Roman"/>
          <w:lang w:val="en-US"/>
        </w:rPr>
        <w:t>est was used to separate the means</w:t>
      </w:r>
      <w:r w:rsidR="00C9447D" w:rsidRPr="00EF62E7">
        <w:rPr>
          <w:rFonts w:ascii="Souvenir" w:eastAsia="SimSun" w:hAnsi="Souvenir" w:cs="Times New Roman"/>
          <w:lang w:val="en-US"/>
        </w:rPr>
        <w:t>.</w:t>
      </w:r>
    </w:p>
    <w:p w14:paraId="720AA8B1" w14:textId="77777777" w:rsidR="005F79B6" w:rsidRPr="00EF62E7" w:rsidRDefault="005F79B6" w:rsidP="003C1B00">
      <w:pPr>
        <w:spacing w:after="0" w:line="240" w:lineRule="auto"/>
        <w:jc w:val="both"/>
        <w:rPr>
          <w:rFonts w:ascii="Souvenir" w:eastAsia="SimSun" w:hAnsi="Souvenir" w:cs="Times New Roman"/>
          <w:b/>
          <w:lang w:val="en-US"/>
        </w:rPr>
      </w:pPr>
    </w:p>
    <w:p w14:paraId="20B470CE" w14:textId="386E1439" w:rsidR="00C9447D" w:rsidRPr="00EF62E7" w:rsidRDefault="00EC13FF"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 xml:space="preserve">Results </w:t>
      </w:r>
    </w:p>
    <w:p w14:paraId="350BDDAB" w14:textId="0EE0C24C" w:rsidR="00563ED9" w:rsidRPr="00EF62E7" w:rsidRDefault="009E2558" w:rsidP="003C1B00">
      <w:pPr>
        <w:spacing w:after="0" w:line="240" w:lineRule="auto"/>
        <w:jc w:val="both"/>
        <w:rPr>
          <w:rFonts w:ascii="Souvenir" w:eastAsia="SimSun" w:hAnsi="Souvenir" w:cs="Times New Roman"/>
          <w:b/>
          <w:lang w:val="en-US"/>
        </w:rPr>
      </w:pPr>
      <w:r w:rsidRPr="00EF62E7">
        <w:rPr>
          <w:rFonts w:ascii="Souvenir" w:eastAsia="SimSun" w:hAnsi="Souvenir" w:cs="Times New Roman"/>
          <w:lang w:val="en-US"/>
        </w:rPr>
        <w:t>The proximate composition</w:t>
      </w:r>
      <w:r w:rsidR="00EC13FF" w:rsidRPr="00EF62E7">
        <w:rPr>
          <w:rFonts w:ascii="Souvenir" w:eastAsia="SimSun" w:hAnsi="Souvenir" w:cs="Times New Roman"/>
          <w:lang w:val="en-US"/>
        </w:rPr>
        <w:t>s</w:t>
      </w:r>
      <w:r w:rsidRPr="00EF62E7">
        <w:rPr>
          <w:rFonts w:ascii="Souvenir" w:eastAsia="SimSun" w:hAnsi="Souvenir" w:cs="Times New Roman"/>
          <w:lang w:val="en-US"/>
        </w:rPr>
        <w:t xml:space="preserve"> of the concentrate mix and </w:t>
      </w:r>
      <w:r w:rsidRPr="00EF62E7">
        <w:rPr>
          <w:rFonts w:ascii="Souvenir" w:eastAsia="SimSun" w:hAnsi="Souvenir" w:cs="Times New Roman"/>
          <w:i/>
          <w:lang w:val="en-US"/>
        </w:rPr>
        <w:t>Panicum maximum</w:t>
      </w:r>
      <w:r w:rsidR="00EC13FF" w:rsidRPr="00EF62E7">
        <w:rPr>
          <w:rFonts w:ascii="Souvenir" w:eastAsia="SimSun" w:hAnsi="Souvenir" w:cs="Times New Roman"/>
          <w:lang w:val="en-US"/>
        </w:rPr>
        <w:t xml:space="preserve"> forage are presented in Ta</w:t>
      </w:r>
      <w:r w:rsidRPr="00EF62E7">
        <w:rPr>
          <w:rFonts w:ascii="Souvenir" w:eastAsia="SimSun" w:hAnsi="Souvenir" w:cs="Times New Roman"/>
          <w:lang w:val="en-US"/>
        </w:rPr>
        <w:t>ble 1.</w:t>
      </w:r>
      <w:r w:rsidR="00563ED9" w:rsidRPr="00EF62E7">
        <w:rPr>
          <w:rFonts w:ascii="Souvenir" w:eastAsia="SimSun" w:hAnsi="Souvenir" w:cs="Times New Roman"/>
          <w:lang w:val="en-US"/>
        </w:rPr>
        <w:t xml:space="preserve"> The dry matter of the concentrate (92.15 g 100g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was higher than that of the forage (72.28 g 100g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The crude protein (CP) content of concentrate mix (16.65 g 100g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was higher compared to the CP of the forage (9.42 g 100g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The Gross Energy (GE) of concentrate (13.53 MJ kg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xml:space="preserve">) exceeded that of forage (9.58 MJ </w:t>
      </w:r>
      <w:proofErr w:type="spellStart"/>
      <w:r w:rsidR="00563ED9" w:rsidRPr="00EF62E7">
        <w:rPr>
          <w:rFonts w:ascii="Souvenir" w:eastAsia="SimSun" w:hAnsi="Souvenir" w:cs="Times New Roman"/>
          <w:lang w:val="en-US"/>
        </w:rPr>
        <w:t>kg</w:t>
      </w:r>
      <w:r w:rsidR="00563ED9" w:rsidRPr="00EF62E7">
        <w:rPr>
          <w:rFonts w:ascii="Souvenir" w:eastAsia="SimSun" w:hAnsi="Souvenir" w:cs="Times New Roman"/>
          <w:vertAlign w:val="superscript"/>
          <w:lang w:val="en-US"/>
        </w:rPr>
        <w:t>1</w:t>
      </w:r>
      <w:proofErr w:type="spellEnd"/>
      <w:r w:rsidR="00563ED9" w:rsidRPr="00EF62E7">
        <w:rPr>
          <w:rFonts w:ascii="Souvenir" w:eastAsia="SimSun" w:hAnsi="Souvenir" w:cs="Times New Roman"/>
          <w:lang w:val="en-US"/>
        </w:rPr>
        <w:t>) while the crude fibre (CF) of forage (31.58 g 100g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was higher than in the concentrate mix (26.48 g 100g</w:t>
      </w:r>
      <w:r w:rsidR="00563ED9"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w:t>
      </w:r>
    </w:p>
    <w:p w14:paraId="2343C762" w14:textId="77777777" w:rsidR="00563ED9" w:rsidRPr="00EF62E7" w:rsidRDefault="00563ED9" w:rsidP="003C1B00">
      <w:pPr>
        <w:spacing w:after="0" w:line="240" w:lineRule="auto"/>
        <w:rPr>
          <w:rFonts w:ascii="Souvenir" w:eastAsia="SimSun" w:hAnsi="Souvenir" w:cs="Times New Roman"/>
          <w:lang w:val="en-US"/>
        </w:rPr>
        <w:sectPr w:rsidR="00563ED9" w:rsidRPr="00EF62E7" w:rsidSect="00C9447D">
          <w:type w:val="continuous"/>
          <w:pgSz w:w="11906" w:h="16838"/>
          <w:pgMar w:top="1440" w:right="1016" w:bottom="1440" w:left="1440" w:header="709" w:footer="709" w:gutter="0"/>
          <w:cols w:num="2" w:space="432"/>
          <w:docGrid w:linePitch="360"/>
        </w:sectPr>
      </w:pPr>
    </w:p>
    <w:p w14:paraId="7A44C168" w14:textId="77777777" w:rsidR="00EE1B7B" w:rsidRPr="00EF62E7" w:rsidRDefault="009E2558" w:rsidP="003C1B00">
      <w:pPr>
        <w:spacing w:after="0" w:line="240" w:lineRule="auto"/>
        <w:rPr>
          <w:rFonts w:ascii="Souvenir" w:eastAsia="SimSun" w:hAnsi="Souvenir" w:cs="Times New Roman"/>
          <w:lang w:val="en-US"/>
        </w:rPr>
      </w:pPr>
      <w:r w:rsidRPr="00EF62E7">
        <w:rPr>
          <w:rFonts w:ascii="Souvenir" w:eastAsia="SimSun" w:hAnsi="Souvenir" w:cs="Times New Roman"/>
          <w:lang w:val="en-US"/>
        </w:rPr>
        <w:t xml:space="preserve"> </w:t>
      </w:r>
    </w:p>
    <w:p w14:paraId="3ABCA592" w14:textId="77777777" w:rsidR="00563ED9" w:rsidRPr="00EF62E7" w:rsidRDefault="00563ED9" w:rsidP="003C1B00">
      <w:pPr>
        <w:spacing w:after="0" w:line="240" w:lineRule="auto"/>
        <w:rPr>
          <w:rFonts w:ascii="Souvenir" w:eastAsia="SimSun" w:hAnsi="Souvenir" w:cs="SimSun"/>
          <w:lang w:val="en-US"/>
        </w:rPr>
        <w:sectPr w:rsidR="00563ED9" w:rsidRPr="00EF62E7" w:rsidSect="00563ED9">
          <w:type w:val="continuous"/>
          <w:pgSz w:w="11906" w:h="16838"/>
          <w:pgMar w:top="1440" w:right="1016" w:bottom="1440" w:left="1440" w:header="709" w:footer="709" w:gutter="0"/>
          <w:cols w:space="708"/>
          <w:docGrid w:linePitch="360"/>
        </w:sectPr>
      </w:pPr>
    </w:p>
    <w:p w14:paraId="7228B65E" w14:textId="77777777" w:rsidR="00EE1B7B" w:rsidRPr="00EF62E7" w:rsidRDefault="00EE1B7B" w:rsidP="003C1B00">
      <w:pPr>
        <w:spacing w:after="0" w:line="240" w:lineRule="auto"/>
        <w:rPr>
          <w:rFonts w:ascii="Souvenir" w:eastAsia="SimSun" w:hAnsi="Souvenir" w:cs="SimSun"/>
          <w:lang w:val="en-US"/>
        </w:rPr>
      </w:pPr>
      <w:r w:rsidRPr="00EF62E7">
        <w:rPr>
          <w:rFonts w:ascii="Souvenir" w:eastAsia="SimSun" w:hAnsi="Souvenir" w:cs="SimSun"/>
          <w:lang w:val="en-US"/>
        </w:rPr>
        <w:t xml:space="preserve">Table 1: Proximate composition of </w:t>
      </w:r>
      <w:r w:rsidRPr="00EF62E7">
        <w:rPr>
          <w:rFonts w:ascii="Souvenir" w:eastAsia="SimSun" w:hAnsi="Souvenir" w:cs="SimSun"/>
          <w:i/>
          <w:lang w:val="en-US"/>
        </w:rPr>
        <w:t>Panicum maximum</w:t>
      </w:r>
      <w:r w:rsidRPr="00EF62E7">
        <w:rPr>
          <w:rFonts w:ascii="Souvenir" w:eastAsia="SimSun" w:hAnsi="Souvenir" w:cs="SimSun"/>
          <w:lang w:val="en-US"/>
        </w:rPr>
        <w:t>-concentrate mix fed to Yankasa rams</w:t>
      </w:r>
    </w:p>
    <w:tbl>
      <w:tblPr>
        <w:tblW w:w="0" w:type="auto"/>
        <w:tblBorders>
          <w:top w:val="single" w:sz="4" w:space="0" w:color="auto"/>
          <w:bottom w:val="single" w:sz="4" w:space="0" w:color="auto"/>
        </w:tblBorders>
        <w:tblLook w:val="04A0" w:firstRow="1" w:lastRow="0" w:firstColumn="1" w:lastColumn="0" w:noHBand="0" w:noVBand="1"/>
      </w:tblPr>
      <w:tblGrid>
        <w:gridCol w:w="3005"/>
        <w:gridCol w:w="3005"/>
        <w:gridCol w:w="3006"/>
      </w:tblGrid>
      <w:tr w:rsidR="00EF62E7" w:rsidRPr="00EF62E7" w14:paraId="31D2C3FB" w14:textId="77777777" w:rsidTr="00494448">
        <w:tc>
          <w:tcPr>
            <w:tcW w:w="3005" w:type="dxa"/>
            <w:tcBorders>
              <w:top w:val="single" w:sz="4" w:space="0" w:color="auto"/>
              <w:bottom w:val="single" w:sz="4" w:space="0" w:color="auto"/>
            </w:tcBorders>
          </w:tcPr>
          <w:p w14:paraId="1EE9164F"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Parameters</w:t>
            </w:r>
          </w:p>
        </w:tc>
        <w:tc>
          <w:tcPr>
            <w:tcW w:w="3005" w:type="dxa"/>
            <w:tcBorders>
              <w:top w:val="single" w:sz="4" w:space="0" w:color="auto"/>
              <w:bottom w:val="single" w:sz="4" w:space="0" w:color="auto"/>
            </w:tcBorders>
          </w:tcPr>
          <w:p w14:paraId="6F098660"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i/>
                <w:lang w:val="en-US"/>
              </w:rPr>
              <w:t>Panicum maximum</w:t>
            </w:r>
          </w:p>
        </w:tc>
        <w:tc>
          <w:tcPr>
            <w:tcW w:w="3006" w:type="dxa"/>
            <w:tcBorders>
              <w:top w:val="single" w:sz="4" w:space="0" w:color="auto"/>
              <w:bottom w:val="single" w:sz="4" w:space="0" w:color="auto"/>
            </w:tcBorders>
          </w:tcPr>
          <w:p w14:paraId="5B74FB1F"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Concentrate</w:t>
            </w:r>
          </w:p>
        </w:tc>
      </w:tr>
      <w:tr w:rsidR="00EF62E7" w:rsidRPr="00EF62E7" w14:paraId="661AACB5" w14:textId="77777777" w:rsidTr="00494448">
        <w:tc>
          <w:tcPr>
            <w:tcW w:w="3005" w:type="dxa"/>
            <w:tcBorders>
              <w:top w:val="single" w:sz="4" w:space="0" w:color="auto"/>
            </w:tcBorders>
          </w:tcPr>
          <w:p w14:paraId="7DB5475A"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DM</w:t>
            </w:r>
          </w:p>
          <w:p w14:paraId="2E7F395D"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CP</w:t>
            </w:r>
          </w:p>
          <w:p w14:paraId="61C86D64"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CF</w:t>
            </w:r>
          </w:p>
          <w:p w14:paraId="61196F8A"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EE</w:t>
            </w:r>
          </w:p>
          <w:p w14:paraId="27D8F5A6"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Ash</w:t>
            </w:r>
          </w:p>
          <w:p w14:paraId="4954A617"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NFE</w:t>
            </w:r>
          </w:p>
          <w:p w14:paraId="4F749074"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Gross E</w:t>
            </w:r>
            <w:r w:rsidRPr="00EF62E7">
              <w:rPr>
                <w:rFonts w:ascii="Souvenir" w:eastAsia="SimSun" w:hAnsi="Souvenir" w:cs="SimSun"/>
                <w:vertAlign w:val="superscript"/>
                <w:lang w:val="en-US"/>
              </w:rPr>
              <w:t>0</w:t>
            </w:r>
            <w:r w:rsidRPr="00EF62E7">
              <w:rPr>
                <w:rFonts w:ascii="Souvenir" w:eastAsia="SimSun" w:hAnsi="Souvenir" w:cs="SimSun"/>
                <w:lang w:val="en-US"/>
              </w:rPr>
              <w:t xml:space="preserve"> (Kcal kg</w:t>
            </w:r>
            <w:r w:rsidRPr="00EF62E7">
              <w:rPr>
                <w:rFonts w:ascii="Souvenir" w:eastAsia="SimSun" w:hAnsi="Souvenir" w:cs="SimSun"/>
                <w:vertAlign w:val="superscript"/>
                <w:lang w:val="en-US"/>
              </w:rPr>
              <w:t>-1</w:t>
            </w:r>
            <w:r w:rsidRPr="00EF62E7">
              <w:rPr>
                <w:rFonts w:ascii="Souvenir" w:eastAsia="SimSun" w:hAnsi="Souvenir" w:cs="SimSun"/>
                <w:lang w:val="en-US"/>
              </w:rPr>
              <w:t>)</w:t>
            </w:r>
          </w:p>
        </w:tc>
        <w:tc>
          <w:tcPr>
            <w:tcW w:w="3005" w:type="dxa"/>
            <w:tcBorders>
              <w:top w:val="single" w:sz="4" w:space="0" w:color="auto"/>
            </w:tcBorders>
          </w:tcPr>
          <w:p w14:paraId="45D692A6"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72.28</w:t>
            </w:r>
          </w:p>
          <w:p w14:paraId="53C4C258"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 xml:space="preserve">  9.42</w:t>
            </w:r>
          </w:p>
          <w:p w14:paraId="3E609438"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31.58</w:t>
            </w:r>
          </w:p>
          <w:p w14:paraId="1A22F18D"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 xml:space="preserve">  3.30</w:t>
            </w:r>
          </w:p>
          <w:p w14:paraId="49997375"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11.36</w:t>
            </w:r>
          </w:p>
          <w:p w14:paraId="1EEF230D"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44.34</w:t>
            </w:r>
          </w:p>
          <w:p w14:paraId="57207181"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 xml:space="preserve">  9.56</w:t>
            </w:r>
          </w:p>
        </w:tc>
        <w:tc>
          <w:tcPr>
            <w:tcW w:w="3006" w:type="dxa"/>
            <w:tcBorders>
              <w:top w:val="single" w:sz="4" w:space="0" w:color="auto"/>
            </w:tcBorders>
          </w:tcPr>
          <w:p w14:paraId="12AF3C28"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92.15</w:t>
            </w:r>
          </w:p>
          <w:p w14:paraId="67A37949"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16.65</w:t>
            </w:r>
          </w:p>
          <w:p w14:paraId="0570CC8D"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26.48</w:t>
            </w:r>
          </w:p>
          <w:p w14:paraId="5363E755"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 xml:space="preserve">  4.23</w:t>
            </w:r>
          </w:p>
          <w:p w14:paraId="3AAE84DE"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 xml:space="preserve">  7.60</w:t>
            </w:r>
          </w:p>
          <w:p w14:paraId="542BFC15"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45.04</w:t>
            </w:r>
          </w:p>
          <w:p w14:paraId="36729DC0" w14:textId="77777777" w:rsidR="00EE1B7B" w:rsidRPr="00EF62E7" w:rsidRDefault="00EE1B7B" w:rsidP="003C1B00">
            <w:pPr>
              <w:spacing w:after="0" w:line="240" w:lineRule="auto"/>
              <w:jc w:val="both"/>
              <w:rPr>
                <w:rFonts w:ascii="Souvenir" w:eastAsia="SimSun" w:hAnsi="Souvenir" w:cs="SimSun"/>
                <w:lang w:val="en-US"/>
              </w:rPr>
            </w:pPr>
            <w:r w:rsidRPr="00EF62E7">
              <w:rPr>
                <w:rFonts w:ascii="Souvenir" w:eastAsia="SimSun" w:hAnsi="Souvenir" w:cs="SimSun"/>
                <w:lang w:val="en-US"/>
              </w:rPr>
              <w:t>13.53</w:t>
            </w:r>
          </w:p>
        </w:tc>
      </w:tr>
    </w:tbl>
    <w:p w14:paraId="2860936B" w14:textId="77777777" w:rsidR="00EE1B7B" w:rsidRPr="00EF62E7" w:rsidRDefault="00EE1B7B" w:rsidP="003C1B00">
      <w:pPr>
        <w:spacing w:after="0" w:line="240" w:lineRule="auto"/>
        <w:jc w:val="both"/>
        <w:rPr>
          <w:rFonts w:ascii="Souvenir" w:eastAsia="SimSun" w:hAnsi="Souvenir" w:cs="SimSun"/>
          <w:sz w:val="18"/>
          <w:lang w:val="en-US"/>
        </w:rPr>
      </w:pPr>
      <w:r w:rsidRPr="00EF62E7">
        <w:rPr>
          <w:rFonts w:ascii="Souvenir" w:eastAsia="SimSun" w:hAnsi="Souvenir" w:cs="SimSun"/>
          <w:sz w:val="18"/>
          <w:lang w:val="en-US"/>
        </w:rPr>
        <w:t>DM=Dry matter, CP=Crude protein, CF=Crude Fibre, EE=Ether extract, NFE=Nitrogen-free extract</w:t>
      </w:r>
    </w:p>
    <w:p w14:paraId="1C04266C" w14:textId="77777777" w:rsidR="00563ED9" w:rsidRPr="00EF62E7" w:rsidRDefault="00563ED9" w:rsidP="003C1B00">
      <w:pPr>
        <w:spacing w:after="0" w:line="240" w:lineRule="auto"/>
        <w:jc w:val="both"/>
        <w:rPr>
          <w:rFonts w:ascii="Souvenir" w:eastAsia="SimSun" w:hAnsi="Souvenir" w:cs="Times New Roman"/>
          <w:sz w:val="18"/>
          <w:lang w:val="en-US"/>
        </w:rPr>
        <w:sectPr w:rsidR="00563ED9" w:rsidRPr="00EF62E7" w:rsidSect="00563ED9">
          <w:type w:val="continuous"/>
          <w:pgSz w:w="11906" w:h="16838"/>
          <w:pgMar w:top="1440" w:right="1016" w:bottom="1440" w:left="1440" w:header="709" w:footer="709" w:gutter="0"/>
          <w:cols w:space="708"/>
          <w:docGrid w:linePitch="360"/>
        </w:sectPr>
      </w:pPr>
    </w:p>
    <w:p w14:paraId="2F1C755C" w14:textId="77777777" w:rsidR="003D1723" w:rsidRPr="00EF62E7" w:rsidRDefault="003D1723" w:rsidP="003C1B00">
      <w:pPr>
        <w:spacing w:after="0" w:line="240" w:lineRule="auto"/>
        <w:jc w:val="both"/>
        <w:rPr>
          <w:rFonts w:ascii="Souvenir" w:eastAsia="SimSun" w:hAnsi="Souvenir" w:cs="Times New Roman"/>
          <w:lang w:val="en-US"/>
        </w:rPr>
      </w:pPr>
    </w:p>
    <w:p w14:paraId="16716F26" w14:textId="77777777" w:rsidR="00C9447D" w:rsidRPr="00EF62E7" w:rsidRDefault="00C9447D" w:rsidP="003C1B00">
      <w:pPr>
        <w:spacing w:after="0" w:line="240" w:lineRule="auto"/>
        <w:jc w:val="both"/>
        <w:rPr>
          <w:rFonts w:ascii="Souvenir" w:eastAsia="SimSun" w:hAnsi="Souvenir" w:cs="Times New Roman"/>
          <w:lang w:val="en-US"/>
        </w:rPr>
        <w:sectPr w:rsidR="00C9447D" w:rsidRPr="00EF62E7" w:rsidSect="00563ED9">
          <w:type w:val="continuous"/>
          <w:pgSz w:w="11906" w:h="16838"/>
          <w:pgMar w:top="1440" w:right="1016" w:bottom="1440" w:left="1440" w:header="709" w:footer="709" w:gutter="0"/>
          <w:cols w:space="450"/>
          <w:docGrid w:linePitch="360"/>
        </w:sectPr>
      </w:pPr>
    </w:p>
    <w:p w14:paraId="4E635699" w14:textId="38D24F2D" w:rsidR="00EF62E7" w:rsidRPr="00EF62E7" w:rsidRDefault="009E2558" w:rsidP="00EF62E7">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proximate composition of the experimental diets is </w:t>
      </w:r>
      <w:r w:rsidR="00EC13FF" w:rsidRPr="00EF62E7">
        <w:rPr>
          <w:rFonts w:ascii="Souvenir" w:eastAsia="SimSun" w:hAnsi="Souvenir" w:cs="Times New Roman"/>
          <w:lang w:val="en-US"/>
        </w:rPr>
        <w:t xml:space="preserve">presented </w:t>
      </w:r>
      <w:r w:rsidRPr="00EF62E7">
        <w:rPr>
          <w:rFonts w:ascii="Souvenir" w:eastAsia="SimSun" w:hAnsi="Souvenir" w:cs="Times New Roman"/>
          <w:lang w:val="en-US"/>
        </w:rPr>
        <w:t xml:space="preserve">in Table 2. The </w:t>
      </w:r>
      <w:r w:rsidR="00C93CCB" w:rsidRPr="00EF62E7">
        <w:rPr>
          <w:rFonts w:ascii="Souvenir" w:eastAsia="SimSun" w:hAnsi="Souvenir" w:cs="Times New Roman"/>
          <w:lang w:val="en-US"/>
        </w:rPr>
        <w:t>CP</w:t>
      </w:r>
      <w:r w:rsidRPr="00EF62E7">
        <w:rPr>
          <w:rFonts w:ascii="Souvenir" w:eastAsia="SimSun" w:hAnsi="Souvenir" w:cs="Times New Roman"/>
          <w:lang w:val="en-US"/>
        </w:rPr>
        <w:t xml:space="preserve"> content of </w:t>
      </w:r>
      <w:r w:rsidRPr="00EF62E7">
        <w:rPr>
          <w:rFonts w:ascii="Souvenir" w:eastAsia="SimSun" w:hAnsi="Souvenir" w:cs="Times New Roman"/>
          <w:i/>
          <w:lang w:val="en-US"/>
        </w:rPr>
        <w:t>Panicum maximum</w:t>
      </w:r>
      <w:r w:rsidR="00EC13FF" w:rsidRPr="00EF62E7">
        <w:rPr>
          <w:rFonts w:ascii="Souvenir" w:eastAsia="SimSun" w:hAnsi="Souvenir" w:cs="Times New Roman"/>
          <w:i/>
          <w:lang w:val="en-US"/>
        </w:rPr>
        <w:t>-</w:t>
      </w:r>
      <w:r w:rsidRPr="00EF62E7">
        <w:rPr>
          <w:rFonts w:ascii="Souvenir" w:eastAsia="SimSun" w:hAnsi="Souvenir" w:cs="Times New Roman"/>
          <w:lang w:val="en-US"/>
        </w:rPr>
        <w:t xml:space="preserve">concentrate mix in </w:t>
      </w:r>
      <w:r w:rsidR="00EC13FF" w:rsidRPr="00EF62E7">
        <w:rPr>
          <w:rFonts w:ascii="Souvenir" w:eastAsia="SimSun" w:hAnsi="Souvenir" w:cs="Times New Roman"/>
          <w:lang w:val="en-US"/>
        </w:rPr>
        <w:t>T</w:t>
      </w:r>
      <w:r w:rsidRPr="00EF62E7">
        <w:rPr>
          <w:rFonts w:ascii="Souvenir" w:eastAsia="SimSun" w:hAnsi="Souvenir" w:cs="Times New Roman"/>
          <w:lang w:val="en-US"/>
        </w:rPr>
        <w:t xml:space="preserve">1 to </w:t>
      </w:r>
      <w:r w:rsidR="00EC13FF" w:rsidRPr="00EF62E7">
        <w:rPr>
          <w:rFonts w:ascii="Souvenir" w:eastAsia="SimSun" w:hAnsi="Souvenir" w:cs="Times New Roman"/>
          <w:lang w:val="en-US"/>
        </w:rPr>
        <w:t>T</w:t>
      </w:r>
      <w:r w:rsidRPr="00EF62E7">
        <w:rPr>
          <w:rFonts w:ascii="Souvenir" w:eastAsia="SimSun" w:hAnsi="Souvenir" w:cs="Times New Roman"/>
          <w:lang w:val="en-US"/>
        </w:rPr>
        <w:t>5 ranged from 11.64 to 14.97 g 100g</w:t>
      </w:r>
      <w:r w:rsidR="00EC13FF" w:rsidRPr="00EF62E7">
        <w:rPr>
          <w:rFonts w:ascii="Souvenir" w:eastAsia="SimSun" w:hAnsi="Souvenir" w:cs="Times New Roman"/>
          <w:vertAlign w:val="superscript"/>
          <w:lang w:val="en-US"/>
        </w:rPr>
        <w:t>-1</w:t>
      </w:r>
      <w:r w:rsidR="00EC13FF" w:rsidRPr="00EF62E7">
        <w:rPr>
          <w:rFonts w:ascii="Souvenir" w:eastAsia="SimSun" w:hAnsi="Souvenir" w:cs="Times New Roman"/>
          <w:lang w:val="en-US"/>
        </w:rPr>
        <w:t xml:space="preserve"> </w:t>
      </w:r>
      <w:r w:rsidRPr="00EF62E7">
        <w:rPr>
          <w:rFonts w:ascii="Souvenir" w:eastAsia="SimSun" w:hAnsi="Souvenir" w:cs="Times New Roman"/>
          <w:lang w:val="en-US"/>
        </w:rPr>
        <w:t xml:space="preserve">respectively. The NFE were 44.01, 44.01, 44.24 and 44.65 g </w:t>
      </w:r>
      <w:r w:rsidR="00A2338D" w:rsidRPr="00EF62E7">
        <w:rPr>
          <w:rFonts w:ascii="Souvenir" w:eastAsia="SimSun" w:hAnsi="Souvenir" w:cs="Times New Roman"/>
          <w:lang w:val="en-US"/>
        </w:rPr>
        <w:t>100g</w:t>
      </w:r>
      <w:r w:rsidR="00EC13FF" w:rsidRPr="00EF62E7">
        <w:rPr>
          <w:rFonts w:ascii="Souvenir" w:eastAsia="SimSun" w:hAnsi="Souvenir" w:cs="Times New Roman"/>
          <w:vertAlign w:val="superscript"/>
          <w:lang w:val="en-US"/>
        </w:rPr>
        <w:t>-1</w:t>
      </w:r>
      <w:r w:rsidRPr="00EF62E7">
        <w:rPr>
          <w:rFonts w:ascii="Souvenir" w:eastAsia="SimSun" w:hAnsi="Souvenir" w:cs="Times New Roman"/>
          <w:vertAlign w:val="superscript"/>
          <w:lang w:val="en-US"/>
        </w:rPr>
        <w:t xml:space="preserve"> </w:t>
      </w:r>
      <w:r w:rsidRPr="00EF62E7">
        <w:rPr>
          <w:rFonts w:ascii="Souvenir" w:eastAsia="SimSun" w:hAnsi="Souvenir" w:cs="Times New Roman"/>
          <w:lang w:val="en-US"/>
        </w:rPr>
        <w:t xml:space="preserve">in treatments </w:t>
      </w:r>
      <w:r w:rsidR="00EC13FF" w:rsidRPr="00EF62E7">
        <w:rPr>
          <w:rFonts w:ascii="Souvenir" w:eastAsia="SimSun" w:hAnsi="Souvenir" w:cs="Times New Roman"/>
          <w:lang w:val="en-US"/>
        </w:rPr>
        <w:t>T</w:t>
      </w:r>
      <w:r w:rsidRPr="00EF62E7">
        <w:rPr>
          <w:rFonts w:ascii="Souvenir" w:eastAsia="SimSun" w:hAnsi="Souvenir" w:cs="Times New Roman"/>
          <w:lang w:val="en-US"/>
        </w:rPr>
        <w:t xml:space="preserve">2 to </w:t>
      </w:r>
      <w:r w:rsidR="00EC13FF" w:rsidRPr="00EF62E7">
        <w:rPr>
          <w:rFonts w:ascii="Souvenir" w:eastAsia="SimSun" w:hAnsi="Souvenir" w:cs="Times New Roman"/>
          <w:lang w:val="en-US"/>
        </w:rPr>
        <w:t>T</w:t>
      </w:r>
      <w:r w:rsidRPr="00EF62E7">
        <w:rPr>
          <w:rFonts w:ascii="Souvenir" w:eastAsia="SimSun" w:hAnsi="Souvenir" w:cs="Times New Roman"/>
          <w:lang w:val="en-US"/>
        </w:rPr>
        <w:t>5 respect</w:t>
      </w:r>
      <w:r w:rsidR="00A2338D" w:rsidRPr="00EF62E7">
        <w:rPr>
          <w:rFonts w:ascii="Souvenir" w:eastAsia="SimSun" w:hAnsi="Souvenir" w:cs="Times New Roman"/>
          <w:lang w:val="en-US"/>
        </w:rPr>
        <w:t>ively</w:t>
      </w:r>
      <w:r w:rsidR="00EC13FF" w:rsidRPr="00EF62E7">
        <w:rPr>
          <w:rFonts w:ascii="Souvenir" w:eastAsia="SimSun" w:hAnsi="Souvenir" w:cs="Times New Roman"/>
          <w:lang w:val="en-US"/>
        </w:rPr>
        <w:t xml:space="preserve"> while</w:t>
      </w:r>
      <w:r w:rsidR="00A2338D" w:rsidRPr="00EF62E7">
        <w:rPr>
          <w:rFonts w:ascii="Souvenir" w:eastAsia="SimSun" w:hAnsi="Souvenir" w:cs="Times New Roman"/>
          <w:lang w:val="en-US"/>
        </w:rPr>
        <w:t xml:space="preserve"> </w:t>
      </w:r>
      <w:r w:rsidR="00EE1B7B" w:rsidRPr="00EF62E7">
        <w:rPr>
          <w:rFonts w:ascii="Souvenir" w:eastAsia="SimSun" w:hAnsi="Souvenir" w:cs="Times New Roman"/>
          <w:lang w:val="en-US"/>
        </w:rPr>
        <w:t xml:space="preserve">the </w:t>
      </w:r>
      <w:r w:rsidR="00A2338D" w:rsidRPr="00EF62E7">
        <w:rPr>
          <w:rFonts w:ascii="Souvenir" w:eastAsia="SimSun" w:hAnsi="Souvenir" w:cs="Times New Roman"/>
          <w:lang w:val="en-US"/>
        </w:rPr>
        <w:t xml:space="preserve">GE varied from 12.90 </w:t>
      </w:r>
      <w:r w:rsidR="00EC13FF" w:rsidRPr="00EF62E7">
        <w:rPr>
          <w:rFonts w:ascii="Souvenir" w:eastAsia="SimSun" w:hAnsi="Souvenir" w:cs="Times New Roman"/>
          <w:lang w:val="en-US"/>
        </w:rPr>
        <w:t>MJ kg</w:t>
      </w:r>
      <w:r w:rsidR="00EE1B7B" w:rsidRPr="00EF62E7">
        <w:rPr>
          <w:rFonts w:ascii="Souvenir" w:eastAsia="SimSun" w:hAnsi="Souvenir" w:cs="Times New Roman"/>
          <w:vertAlign w:val="superscript"/>
          <w:lang w:val="en-US"/>
        </w:rPr>
        <w:t>-1</w:t>
      </w:r>
      <w:r w:rsidR="00EC13FF" w:rsidRPr="00EF62E7">
        <w:rPr>
          <w:rFonts w:ascii="Souvenir" w:eastAsia="SimSun" w:hAnsi="Souvenir" w:cs="Times New Roman"/>
          <w:lang w:val="en-US"/>
        </w:rPr>
        <w:t xml:space="preserve"> in T2 </w:t>
      </w:r>
      <w:r w:rsidR="00A2338D" w:rsidRPr="00EF62E7">
        <w:rPr>
          <w:rFonts w:ascii="Souvenir" w:eastAsia="SimSun" w:hAnsi="Souvenir" w:cs="Times New Roman"/>
          <w:lang w:val="en-US"/>
        </w:rPr>
        <w:t>to 13.35 MJ</w:t>
      </w:r>
      <w:r w:rsidRPr="00EF62E7">
        <w:rPr>
          <w:rFonts w:ascii="Souvenir" w:eastAsia="SimSun" w:hAnsi="Souvenir" w:cs="Times New Roman"/>
          <w:lang w:val="en-US"/>
        </w:rPr>
        <w:t xml:space="preserve"> kg</w:t>
      </w:r>
      <w:r w:rsidR="00EC13FF" w:rsidRPr="00EF62E7">
        <w:rPr>
          <w:rFonts w:ascii="Souvenir" w:eastAsia="SimSun" w:hAnsi="Souvenir" w:cs="Times New Roman"/>
          <w:vertAlign w:val="superscript"/>
          <w:lang w:val="en-US"/>
        </w:rPr>
        <w:t>-1</w:t>
      </w:r>
      <w:r w:rsidRPr="00EF62E7">
        <w:rPr>
          <w:rFonts w:ascii="Souvenir" w:eastAsia="SimSun" w:hAnsi="Souvenir" w:cs="Times New Roman"/>
          <w:vertAlign w:val="superscript"/>
          <w:lang w:val="en-US"/>
        </w:rPr>
        <w:t xml:space="preserve"> </w:t>
      </w:r>
      <w:r w:rsidRPr="00EF62E7">
        <w:rPr>
          <w:rFonts w:ascii="Souvenir" w:eastAsia="SimSun" w:hAnsi="Souvenir" w:cs="Times New Roman"/>
          <w:lang w:val="en-US"/>
        </w:rPr>
        <w:t xml:space="preserve">in </w:t>
      </w:r>
      <w:proofErr w:type="spellStart"/>
      <w:r w:rsidR="00EC13FF" w:rsidRPr="00EF62E7">
        <w:rPr>
          <w:rFonts w:ascii="Souvenir" w:eastAsia="SimSun" w:hAnsi="Souvenir" w:cs="Times New Roman"/>
          <w:lang w:val="en-US"/>
        </w:rPr>
        <w:t>T</w:t>
      </w:r>
      <w:r w:rsidRPr="00EF62E7">
        <w:rPr>
          <w:rFonts w:ascii="Souvenir" w:eastAsia="SimSun" w:hAnsi="Souvenir" w:cs="Times New Roman"/>
          <w:lang w:val="en-US"/>
        </w:rPr>
        <w:t>5</w:t>
      </w:r>
      <w:proofErr w:type="spellEnd"/>
      <w:r w:rsidRPr="00EF62E7">
        <w:rPr>
          <w:rFonts w:ascii="Souvenir" w:eastAsia="SimSun" w:hAnsi="Souvenir" w:cs="Times New Roman"/>
          <w:lang w:val="en-US"/>
        </w:rPr>
        <w:t>.</w:t>
      </w:r>
    </w:p>
    <w:p w14:paraId="25AF8BAC" w14:textId="77777777" w:rsidR="00EF62E7" w:rsidRPr="00EF62E7" w:rsidRDefault="00EF62E7" w:rsidP="00EF62E7">
      <w:pPr>
        <w:spacing w:after="0" w:line="240" w:lineRule="auto"/>
        <w:jc w:val="both"/>
        <w:rPr>
          <w:rFonts w:ascii="Souvenir" w:eastAsia="SimSun" w:hAnsi="Souvenir" w:cs="Times New Roman"/>
          <w:lang w:val="en-US"/>
        </w:rPr>
        <w:sectPr w:rsidR="00EF62E7" w:rsidRPr="00EF62E7" w:rsidSect="00EF62E7">
          <w:type w:val="continuous"/>
          <w:pgSz w:w="11906" w:h="16838"/>
          <w:pgMar w:top="1440" w:right="1016" w:bottom="1440" w:left="1440" w:header="709" w:footer="709" w:gutter="0"/>
          <w:cols w:num="2" w:space="708"/>
          <w:docGrid w:linePitch="360"/>
        </w:sectPr>
      </w:pPr>
    </w:p>
    <w:p w14:paraId="77343F92" w14:textId="28001197" w:rsidR="00EF62E7" w:rsidRPr="00EF62E7" w:rsidRDefault="00EF62E7" w:rsidP="00EF62E7">
      <w:pPr>
        <w:spacing w:after="0" w:line="240" w:lineRule="auto"/>
        <w:jc w:val="both"/>
        <w:rPr>
          <w:rFonts w:ascii="Souvenir" w:eastAsia="SimSun" w:hAnsi="Souvenir" w:cs="Times New Roman"/>
          <w:lang w:val="en-US"/>
        </w:rPr>
      </w:pPr>
    </w:p>
    <w:p w14:paraId="4D93E895" w14:textId="3E4E83FB" w:rsidR="00EF62E7" w:rsidRPr="00EF62E7" w:rsidRDefault="00EF62E7" w:rsidP="00EF62E7">
      <w:pPr>
        <w:spacing w:after="0" w:line="240" w:lineRule="auto"/>
        <w:jc w:val="both"/>
        <w:rPr>
          <w:rFonts w:ascii="Souvenir" w:eastAsia="SimSun" w:hAnsi="Souvenir" w:cs="Times New Roman"/>
          <w:lang w:val="en-US"/>
        </w:rPr>
      </w:pPr>
    </w:p>
    <w:p w14:paraId="652A0494" w14:textId="17FE9E26" w:rsidR="00EF62E7" w:rsidRPr="00EF62E7" w:rsidRDefault="00EF62E7" w:rsidP="00EF62E7">
      <w:pPr>
        <w:spacing w:after="0" w:line="240" w:lineRule="auto"/>
        <w:jc w:val="both"/>
        <w:rPr>
          <w:rFonts w:ascii="Souvenir" w:eastAsia="SimSun" w:hAnsi="Souvenir" w:cs="Times New Roman"/>
          <w:lang w:val="en-US"/>
        </w:rPr>
      </w:pPr>
    </w:p>
    <w:p w14:paraId="1E05DF5D" w14:textId="6256B82B" w:rsidR="00EF62E7" w:rsidRPr="00EF62E7" w:rsidRDefault="00EF62E7" w:rsidP="00EF62E7">
      <w:pPr>
        <w:spacing w:after="0" w:line="240" w:lineRule="auto"/>
        <w:jc w:val="both"/>
        <w:rPr>
          <w:rFonts w:ascii="Souvenir" w:eastAsia="SimSun" w:hAnsi="Souvenir" w:cs="Times New Roman"/>
          <w:lang w:val="en-US"/>
        </w:rPr>
      </w:pPr>
    </w:p>
    <w:p w14:paraId="33E42B1B" w14:textId="53566A59" w:rsidR="00EF62E7" w:rsidRPr="00EF62E7" w:rsidRDefault="00EF62E7" w:rsidP="00EF62E7">
      <w:pPr>
        <w:spacing w:after="0" w:line="240" w:lineRule="auto"/>
        <w:jc w:val="both"/>
        <w:rPr>
          <w:rFonts w:ascii="Souvenir" w:eastAsia="SimSun" w:hAnsi="Souvenir" w:cs="Times New Roman"/>
          <w:lang w:val="en-US"/>
        </w:rPr>
      </w:pPr>
    </w:p>
    <w:p w14:paraId="353AB35F" w14:textId="77777777" w:rsidR="00EF62E7" w:rsidRPr="00EF62E7" w:rsidRDefault="00EF62E7" w:rsidP="00EF62E7">
      <w:pPr>
        <w:spacing w:after="0" w:line="240" w:lineRule="auto"/>
        <w:jc w:val="both"/>
        <w:rPr>
          <w:rFonts w:ascii="Souvenir" w:eastAsia="SimSun" w:hAnsi="Souvenir" w:cs="Times New Roman"/>
          <w:lang w:val="en-US"/>
        </w:rPr>
      </w:pPr>
    </w:p>
    <w:p w14:paraId="73734CA6" w14:textId="7DDACFD0" w:rsidR="00EE1B7B" w:rsidRPr="00EF62E7" w:rsidRDefault="00EE1B7B" w:rsidP="003C1B00">
      <w:pPr>
        <w:spacing w:after="0" w:line="240" w:lineRule="auto"/>
        <w:rPr>
          <w:rFonts w:ascii="Souvenir" w:eastAsia="SimSun" w:hAnsi="Souvenir" w:cs="Times New Roman"/>
          <w:lang w:val="en-US"/>
        </w:rPr>
      </w:pPr>
      <w:r w:rsidRPr="00EF62E7">
        <w:rPr>
          <w:rFonts w:ascii="Souvenir" w:eastAsia="SimSun" w:hAnsi="Souvenir" w:cs="Times New Roman"/>
          <w:lang w:val="en-US"/>
        </w:rPr>
        <w:lastRenderedPageBreak/>
        <w:t xml:space="preserve">Table 2: Proximate composition of </w:t>
      </w:r>
      <w:r w:rsidRPr="00EF62E7">
        <w:rPr>
          <w:rFonts w:ascii="Souvenir" w:eastAsia="SimSun" w:hAnsi="Souvenir" w:cs="Times New Roman"/>
          <w:i/>
          <w:lang w:val="en-US"/>
        </w:rPr>
        <w:t>Panicum maximum</w:t>
      </w:r>
      <w:r w:rsidRPr="00EF62E7">
        <w:rPr>
          <w:rFonts w:ascii="Souvenir" w:eastAsia="SimSun" w:hAnsi="Souvenir" w:cs="Times New Roman"/>
          <w:lang w:val="en-US"/>
        </w:rPr>
        <w:t>-concentrate mix</w:t>
      </w:r>
    </w:p>
    <w:p w14:paraId="2950777D" w14:textId="77777777" w:rsidR="00563ED9" w:rsidRPr="00EF62E7" w:rsidRDefault="00563ED9" w:rsidP="003C1B00">
      <w:pPr>
        <w:spacing w:after="0" w:line="240" w:lineRule="auto"/>
        <w:jc w:val="center"/>
        <w:rPr>
          <w:rFonts w:ascii="Souvenir" w:eastAsia="SimSun" w:hAnsi="Souvenir"/>
        </w:rPr>
        <w:sectPr w:rsidR="00563ED9" w:rsidRPr="00EF62E7" w:rsidSect="00563ED9">
          <w:type w:val="continuous"/>
          <w:pgSz w:w="11906" w:h="16838"/>
          <w:pgMar w:top="1440" w:right="1016" w:bottom="1440" w:left="1440" w:header="709" w:footer="709" w:gutter="0"/>
          <w:cols w:space="708"/>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EF62E7" w:rsidRPr="00EF62E7" w14:paraId="60323C8D" w14:textId="77777777" w:rsidTr="00EF62E7">
        <w:tc>
          <w:tcPr>
            <w:tcW w:w="1502" w:type="dxa"/>
            <w:vMerge w:val="restart"/>
            <w:tcBorders>
              <w:top w:val="single" w:sz="4" w:space="0" w:color="auto"/>
              <w:bottom w:val="single" w:sz="4" w:space="0" w:color="auto"/>
            </w:tcBorders>
          </w:tcPr>
          <w:p w14:paraId="0F04C191" w14:textId="77777777" w:rsidR="00EE1B7B" w:rsidRPr="00EF62E7" w:rsidRDefault="00EE1B7B" w:rsidP="003C1B00">
            <w:pPr>
              <w:jc w:val="center"/>
              <w:rPr>
                <w:rFonts w:ascii="Souvenir" w:eastAsia="SimSun" w:hAnsi="Souvenir"/>
                <w:szCs w:val="22"/>
              </w:rPr>
            </w:pPr>
            <w:r w:rsidRPr="00EF62E7">
              <w:rPr>
                <w:rFonts w:ascii="Souvenir" w:eastAsia="SimSun" w:hAnsi="Souvenir"/>
                <w:szCs w:val="22"/>
              </w:rPr>
              <w:t>Parameters</w:t>
            </w:r>
          </w:p>
        </w:tc>
        <w:tc>
          <w:tcPr>
            <w:tcW w:w="7514" w:type="dxa"/>
            <w:gridSpan w:val="5"/>
            <w:tcBorders>
              <w:top w:val="single" w:sz="4" w:space="0" w:color="auto"/>
              <w:bottom w:val="single" w:sz="4" w:space="0" w:color="auto"/>
            </w:tcBorders>
          </w:tcPr>
          <w:p w14:paraId="44829245" w14:textId="4DCD2502" w:rsidR="00EE1B7B" w:rsidRPr="00EF62E7" w:rsidRDefault="00EE1B7B" w:rsidP="003C1B00">
            <w:pPr>
              <w:rPr>
                <w:rFonts w:ascii="Souvenir" w:eastAsia="SimSun" w:hAnsi="Souvenir"/>
                <w:szCs w:val="22"/>
              </w:rPr>
            </w:pPr>
            <w:r w:rsidRPr="00EF62E7">
              <w:rPr>
                <w:rFonts w:ascii="Souvenir" w:eastAsia="SimSun" w:hAnsi="Souvenir"/>
                <w:szCs w:val="22"/>
              </w:rPr>
              <w:t xml:space="preserve"> </w:t>
            </w:r>
            <w:r w:rsidR="00EF62E7" w:rsidRPr="00EF62E7">
              <w:rPr>
                <w:rFonts w:ascii="Souvenir" w:eastAsia="SimSun" w:hAnsi="Souvenir"/>
                <w:szCs w:val="22"/>
              </w:rPr>
              <w:t xml:space="preserve">                         </w:t>
            </w:r>
            <w:r w:rsidRPr="00EF62E7">
              <w:rPr>
                <w:rFonts w:ascii="Souvenir" w:eastAsia="SimSun" w:hAnsi="Souvenir"/>
                <w:szCs w:val="22"/>
              </w:rPr>
              <w:t xml:space="preserve"> Level of concentrate (% BW of rams)</w:t>
            </w:r>
          </w:p>
        </w:tc>
      </w:tr>
      <w:tr w:rsidR="00EF62E7" w:rsidRPr="00EF62E7" w14:paraId="4219BC13" w14:textId="77777777" w:rsidTr="00EF62E7">
        <w:tc>
          <w:tcPr>
            <w:tcW w:w="1502" w:type="dxa"/>
            <w:vMerge/>
            <w:tcBorders>
              <w:top w:val="single" w:sz="4" w:space="0" w:color="auto"/>
              <w:bottom w:val="single" w:sz="4" w:space="0" w:color="auto"/>
            </w:tcBorders>
          </w:tcPr>
          <w:p w14:paraId="0249E51D" w14:textId="77777777" w:rsidR="00EE1B7B" w:rsidRPr="00EF62E7" w:rsidRDefault="00EE1B7B" w:rsidP="003C1B00">
            <w:pPr>
              <w:jc w:val="center"/>
              <w:rPr>
                <w:rFonts w:ascii="Souvenir" w:eastAsia="SimSun" w:hAnsi="Souvenir"/>
                <w:szCs w:val="22"/>
              </w:rPr>
            </w:pPr>
          </w:p>
        </w:tc>
        <w:tc>
          <w:tcPr>
            <w:tcW w:w="1502" w:type="dxa"/>
            <w:tcBorders>
              <w:top w:val="single" w:sz="4" w:space="0" w:color="auto"/>
              <w:bottom w:val="single" w:sz="4" w:space="0" w:color="auto"/>
            </w:tcBorders>
          </w:tcPr>
          <w:p w14:paraId="67E72E9F" w14:textId="77777777" w:rsidR="00EE1B7B" w:rsidRPr="00EF62E7" w:rsidRDefault="00EE1B7B" w:rsidP="003C1B00">
            <w:pPr>
              <w:rPr>
                <w:rFonts w:ascii="Souvenir" w:eastAsia="SimSun" w:hAnsi="Souvenir"/>
                <w:szCs w:val="22"/>
              </w:rPr>
            </w:pPr>
            <w:r w:rsidRPr="00EF62E7">
              <w:rPr>
                <w:rFonts w:ascii="Souvenir" w:eastAsia="SimSun" w:hAnsi="Souvenir"/>
                <w:szCs w:val="22"/>
              </w:rPr>
              <w:t>0</w:t>
            </w:r>
          </w:p>
        </w:tc>
        <w:tc>
          <w:tcPr>
            <w:tcW w:w="1503" w:type="dxa"/>
            <w:tcBorders>
              <w:top w:val="single" w:sz="4" w:space="0" w:color="auto"/>
              <w:bottom w:val="single" w:sz="4" w:space="0" w:color="auto"/>
            </w:tcBorders>
          </w:tcPr>
          <w:p w14:paraId="2AF48699" w14:textId="77777777" w:rsidR="00EE1B7B" w:rsidRPr="00EF62E7" w:rsidRDefault="00EE1B7B" w:rsidP="003C1B00">
            <w:pPr>
              <w:rPr>
                <w:rFonts w:ascii="Souvenir" w:eastAsia="SimSun" w:hAnsi="Souvenir"/>
                <w:szCs w:val="22"/>
              </w:rPr>
            </w:pPr>
            <w:r w:rsidRPr="00EF62E7">
              <w:rPr>
                <w:rFonts w:ascii="Souvenir" w:eastAsia="SimSun" w:hAnsi="Souvenir"/>
                <w:szCs w:val="22"/>
              </w:rPr>
              <w:t>0.5</w:t>
            </w:r>
          </w:p>
        </w:tc>
        <w:tc>
          <w:tcPr>
            <w:tcW w:w="1503" w:type="dxa"/>
            <w:tcBorders>
              <w:top w:val="single" w:sz="4" w:space="0" w:color="auto"/>
              <w:bottom w:val="single" w:sz="4" w:space="0" w:color="auto"/>
            </w:tcBorders>
          </w:tcPr>
          <w:p w14:paraId="01DC573B" w14:textId="77777777" w:rsidR="00EE1B7B" w:rsidRPr="00EF62E7" w:rsidRDefault="00EE1B7B" w:rsidP="003C1B00">
            <w:pPr>
              <w:rPr>
                <w:rFonts w:ascii="Souvenir" w:eastAsia="SimSun" w:hAnsi="Souvenir"/>
                <w:szCs w:val="22"/>
              </w:rPr>
            </w:pPr>
            <w:r w:rsidRPr="00EF62E7">
              <w:rPr>
                <w:rFonts w:ascii="Souvenir" w:eastAsia="SimSun" w:hAnsi="Souvenir"/>
                <w:szCs w:val="22"/>
              </w:rPr>
              <w:t>1.0</w:t>
            </w:r>
          </w:p>
        </w:tc>
        <w:tc>
          <w:tcPr>
            <w:tcW w:w="1503" w:type="dxa"/>
            <w:tcBorders>
              <w:top w:val="single" w:sz="4" w:space="0" w:color="auto"/>
              <w:bottom w:val="single" w:sz="4" w:space="0" w:color="auto"/>
            </w:tcBorders>
          </w:tcPr>
          <w:p w14:paraId="7D0B1605" w14:textId="77777777" w:rsidR="00EE1B7B" w:rsidRPr="00EF62E7" w:rsidRDefault="00EE1B7B" w:rsidP="003C1B00">
            <w:pPr>
              <w:rPr>
                <w:rFonts w:ascii="Souvenir" w:eastAsia="SimSun" w:hAnsi="Souvenir"/>
                <w:szCs w:val="22"/>
              </w:rPr>
            </w:pPr>
            <w:r w:rsidRPr="00EF62E7">
              <w:rPr>
                <w:rFonts w:ascii="Souvenir" w:eastAsia="SimSun" w:hAnsi="Souvenir"/>
                <w:szCs w:val="22"/>
              </w:rPr>
              <w:t>1.5</w:t>
            </w:r>
          </w:p>
        </w:tc>
        <w:tc>
          <w:tcPr>
            <w:tcW w:w="1503" w:type="dxa"/>
            <w:tcBorders>
              <w:top w:val="single" w:sz="4" w:space="0" w:color="auto"/>
              <w:bottom w:val="single" w:sz="4" w:space="0" w:color="auto"/>
            </w:tcBorders>
          </w:tcPr>
          <w:p w14:paraId="2D58C8BD" w14:textId="77777777" w:rsidR="00EE1B7B" w:rsidRPr="00EF62E7" w:rsidRDefault="00EE1B7B" w:rsidP="003C1B00">
            <w:pPr>
              <w:rPr>
                <w:rFonts w:ascii="Souvenir" w:eastAsia="SimSun" w:hAnsi="Souvenir"/>
                <w:szCs w:val="22"/>
              </w:rPr>
            </w:pPr>
            <w:r w:rsidRPr="00EF62E7">
              <w:rPr>
                <w:rFonts w:ascii="Souvenir" w:eastAsia="SimSun" w:hAnsi="Souvenir"/>
                <w:szCs w:val="22"/>
              </w:rPr>
              <w:t>2.0</w:t>
            </w:r>
          </w:p>
        </w:tc>
      </w:tr>
      <w:tr w:rsidR="00EF62E7" w:rsidRPr="00EF62E7" w14:paraId="0989CAA1" w14:textId="77777777" w:rsidTr="00EF62E7">
        <w:trPr>
          <w:trHeight w:val="1916"/>
        </w:trPr>
        <w:tc>
          <w:tcPr>
            <w:tcW w:w="1502" w:type="dxa"/>
            <w:tcBorders>
              <w:top w:val="single" w:sz="4" w:space="0" w:color="auto"/>
            </w:tcBorders>
          </w:tcPr>
          <w:p w14:paraId="7050EE54" w14:textId="77777777" w:rsidR="00EE1B7B" w:rsidRPr="00EF62E7" w:rsidRDefault="00EE1B7B" w:rsidP="003C1B00">
            <w:pPr>
              <w:rPr>
                <w:rFonts w:ascii="Souvenir" w:eastAsia="SimSun" w:hAnsi="Souvenir"/>
                <w:szCs w:val="22"/>
              </w:rPr>
            </w:pPr>
            <w:r w:rsidRPr="00EF62E7">
              <w:rPr>
                <w:rFonts w:ascii="Souvenir" w:eastAsia="SimSun" w:hAnsi="Souvenir"/>
                <w:szCs w:val="22"/>
              </w:rPr>
              <w:t>DM</w:t>
            </w:r>
          </w:p>
          <w:p w14:paraId="6BD40D04" w14:textId="77777777" w:rsidR="00EE1B7B" w:rsidRPr="00EF62E7" w:rsidRDefault="00EE1B7B" w:rsidP="003C1B00">
            <w:pPr>
              <w:rPr>
                <w:rFonts w:ascii="Souvenir" w:eastAsia="SimSun" w:hAnsi="Souvenir"/>
                <w:szCs w:val="22"/>
              </w:rPr>
            </w:pPr>
            <w:r w:rsidRPr="00EF62E7">
              <w:rPr>
                <w:rFonts w:ascii="Souvenir" w:eastAsia="SimSun" w:hAnsi="Souvenir"/>
                <w:szCs w:val="22"/>
              </w:rPr>
              <w:t>CP</w:t>
            </w:r>
          </w:p>
          <w:p w14:paraId="41044013" w14:textId="77777777" w:rsidR="00EE1B7B" w:rsidRPr="00EF62E7" w:rsidRDefault="00EE1B7B" w:rsidP="003C1B00">
            <w:pPr>
              <w:rPr>
                <w:rFonts w:ascii="Souvenir" w:eastAsia="SimSun" w:hAnsi="Souvenir"/>
                <w:szCs w:val="22"/>
              </w:rPr>
            </w:pPr>
            <w:r w:rsidRPr="00EF62E7">
              <w:rPr>
                <w:rFonts w:ascii="Souvenir" w:eastAsia="SimSun" w:hAnsi="Souvenir"/>
                <w:szCs w:val="22"/>
              </w:rPr>
              <w:t>CF</w:t>
            </w:r>
          </w:p>
          <w:p w14:paraId="5B1AE8D9" w14:textId="77777777" w:rsidR="00EE1B7B" w:rsidRPr="00EF62E7" w:rsidRDefault="00EE1B7B" w:rsidP="003C1B00">
            <w:pPr>
              <w:rPr>
                <w:rFonts w:ascii="Souvenir" w:eastAsia="SimSun" w:hAnsi="Souvenir"/>
                <w:szCs w:val="22"/>
              </w:rPr>
            </w:pPr>
            <w:r w:rsidRPr="00EF62E7">
              <w:rPr>
                <w:rFonts w:ascii="Souvenir" w:eastAsia="SimSun" w:hAnsi="Souvenir"/>
                <w:szCs w:val="22"/>
              </w:rPr>
              <w:t>EE</w:t>
            </w:r>
          </w:p>
          <w:p w14:paraId="3263C5C4" w14:textId="77777777" w:rsidR="00EE1B7B" w:rsidRPr="00EF62E7" w:rsidRDefault="00EE1B7B" w:rsidP="003C1B00">
            <w:pPr>
              <w:rPr>
                <w:rFonts w:ascii="Souvenir" w:eastAsia="SimSun" w:hAnsi="Souvenir"/>
                <w:szCs w:val="22"/>
              </w:rPr>
            </w:pPr>
            <w:r w:rsidRPr="00EF62E7">
              <w:rPr>
                <w:rFonts w:ascii="Souvenir" w:eastAsia="SimSun" w:hAnsi="Souvenir"/>
                <w:szCs w:val="22"/>
              </w:rPr>
              <w:t>ASH</w:t>
            </w:r>
          </w:p>
          <w:p w14:paraId="38A6D07D" w14:textId="77777777" w:rsidR="00EE1B7B" w:rsidRPr="00EF62E7" w:rsidRDefault="00EE1B7B" w:rsidP="003C1B00">
            <w:pPr>
              <w:rPr>
                <w:rFonts w:ascii="Souvenir" w:eastAsia="SimSun" w:hAnsi="Souvenir"/>
                <w:szCs w:val="22"/>
              </w:rPr>
            </w:pPr>
            <w:r w:rsidRPr="00EF62E7">
              <w:rPr>
                <w:rFonts w:ascii="Souvenir" w:eastAsia="SimSun" w:hAnsi="Souvenir"/>
                <w:szCs w:val="22"/>
              </w:rPr>
              <w:t>NFE</w:t>
            </w:r>
          </w:p>
          <w:p w14:paraId="72990E8B" w14:textId="77777777" w:rsidR="00EE1B7B" w:rsidRPr="00EF62E7" w:rsidRDefault="00EE1B7B" w:rsidP="003C1B00">
            <w:pPr>
              <w:rPr>
                <w:rFonts w:ascii="Souvenir" w:eastAsia="SimSun" w:hAnsi="Souvenir"/>
                <w:szCs w:val="22"/>
              </w:rPr>
            </w:pPr>
            <w:r w:rsidRPr="00EF62E7">
              <w:rPr>
                <w:rFonts w:ascii="Souvenir" w:eastAsia="SimSun" w:hAnsi="Souvenir"/>
                <w:szCs w:val="22"/>
              </w:rPr>
              <w:t>GE (MJ kg</w:t>
            </w:r>
            <w:r w:rsidRPr="00EF62E7">
              <w:rPr>
                <w:rFonts w:ascii="Souvenir" w:eastAsia="SimSun" w:hAnsi="Souvenir"/>
                <w:szCs w:val="22"/>
                <w:vertAlign w:val="superscript"/>
              </w:rPr>
              <w:t>-1</w:t>
            </w:r>
            <w:r w:rsidRPr="00EF62E7">
              <w:rPr>
                <w:rFonts w:ascii="Souvenir" w:eastAsia="SimSun" w:hAnsi="Souvenir"/>
                <w:szCs w:val="22"/>
              </w:rPr>
              <w:t>)</w:t>
            </w:r>
          </w:p>
        </w:tc>
        <w:tc>
          <w:tcPr>
            <w:tcW w:w="1502" w:type="dxa"/>
            <w:tcBorders>
              <w:top w:val="single" w:sz="4" w:space="0" w:color="auto"/>
            </w:tcBorders>
          </w:tcPr>
          <w:p w14:paraId="74CFE11B"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72.28</w:t>
            </w:r>
          </w:p>
          <w:p w14:paraId="65FBB753"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9.42</w:t>
            </w:r>
          </w:p>
          <w:p w14:paraId="04B4E85D" w14:textId="77777777" w:rsidR="00EE1B7B" w:rsidRPr="00EF62E7" w:rsidRDefault="00EE1B7B" w:rsidP="003C1B00">
            <w:pPr>
              <w:rPr>
                <w:rFonts w:ascii="Souvenir" w:eastAsia="SimSun" w:hAnsi="Souvenir"/>
                <w:szCs w:val="22"/>
              </w:rPr>
            </w:pPr>
            <w:r w:rsidRPr="00EF62E7">
              <w:rPr>
                <w:rFonts w:ascii="Souvenir" w:eastAsia="SimSun" w:hAnsi="Souvenir"/>
                <w:szCs w:val="22"/>
              </w:rPr>
              <w:t>31.58</w:t>
            </w:r>
          </w:p>
          <w:p w14:paraId="2B42D8E8"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3.30</w:t>
            </w:r>
          </w:p>
          <w:p w14:paraId="3E87FAB2" w14:textId="77777777" w:rsidR="00EE1B7B" w:rsidRPr="00EF62E7" w:rsidRDefault="00EE1B7B" w:rsidP="003C1B00">
            <w:pPr>
              <w:rPr>
                <w:rFonts w:ascii="Souvenir" w:eastAsia="SimSun" w:hAnsi="Souvenir"/>
                <w:szCs w:val="22"/>
              </w:rPr>
            </w:pPr>
            <w:r w:rsidRPr="00EF62E7">
              <w:rPr>
                <w:rFonts w:ascii="Souvenir" w:eastAsia="SimSun" w:hAnsi="Souvenir"/>
                <w:szCs w:val="22"/>
              </w:rPr>
              <w:t>11.36</w:t>
            </w:r>
          </w:p>
          <w:p w14:paraId="01A96445"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44.34</w:t>
            </w:r>
          </w:p>
          <w:p w14:paraId="5A786A3B" w14:textId="77777777" w:rsidR="00EE1B7B" w:rsidRPr="00EF62E7" w:rsidRDefault="00EE1B7B" w:rsidP="003C1B00">
            <w:pPr>
              <w:rPr>
                <w:rFonts w:ascii="Souvenir" w:eastAsia="SimSun" w:hAnsi="Souvenir"/>
                <w:szCs w:val="22"/>
              </w:rPr>
            </w:pPr>
            <w:r w:rsidRPr="00EF62E7">
              <w:rPr>
                <w:rFonts w:ascii="Souvenir" w:eastAsia="SimSun" w:hAnsi="Souvenir"/>
                <w:szCs w:val="22"/>
              </w:rPr>
              <w:t>12.96</w:t>
            </w:r>
          </w:p>
        </w:tc>
        <w:tc>
          <w:tcPr>
            <w:tcW w:w="1503" w:type="dxa"/>
            <w:tcBorders>
              <w:top w:val="single" w:sz="4" w:space="0" w:color="auto"/>
            </w:tcBorders>
          </w:tcPr>
          <w:p w14:paraId="589037FE"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80.11</w:t>
            </w:r>
          </w:p>
          <w:p w14:paraId="2FC0F96B" w14:textId="77777777" w:rsidR="00EE1B7B" w:rsidRPr="00EF62E7" w:rsidRDefault="00EE1B7B" w:rsidP="003C1B00">
            <w:pPr>
              <w:rPr>
                <w:rFonts w:ascii="Souvenir" w:eastAsia="SimSun" w:hAnsi="Souvenir"/>
                <w:szCs w:val="22"/>
              </w:rPr>
            </w:pPr>
            <w:r w:rsidRPr="00EF62E7">
              <w:rPr>
                <w:rFonts w:ascii="Souvenir" w:eastAsia="SimSun" w:hAnsi="Souvenir"/>
                <w:szCs w:val="22"/>
              </w:rPr>
              <w:t>11.64</w:t>
            </w:r>
          </w:p>
          <w:p w14:paraId="192D582A" w14:textId="77777777" w:rsidR="00EE1B7B" w:rsidRPr="00EF62E7" w:rsidRDefault="00EE1B7B" w:rsidP="003C1B00">
            <w:pPr>
              <w:rPr>
                <w:rFonts w:ascii="Souvenir" w:eastAsia="SimSun" w:hAnsi="Souvenir"/>
                <w:szCs w:val="22"/>
              </w:rPr>
            </w:pPr>
            <w:r w:rsidRPr="00EF62E7">
              <w:rPr>
                <w:rFonts w:ascii="Souvenir" w:eastAsia="SimSun" w:hAnsi="Souvenir"/>
                <w:szCs w:val="22"/>
              </w:rPr>
              <w:t>29.11</w:t>
            </w:r>
          </w:p>
          <w:p w14:paraId="7B9BF202"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5.76</w:t>
            </w:r>
          </w:p>
          <w:p w14:paraId="28A0441E"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9.48</w:t>
            </w:r>
          </w:p>
          <w:p w14:paraId="27620373" w14:textId="77777777" w:rsidR="00EE1B7B" w:rsidRPr="00EF62E7" w:rsidRDefault="00EE1B7B" w:rsidP="003C1B00">
            <w:pPr>
              <w:rPr>
                <w:rFonts w:ascii="Souvenir" w:eastAsia="SimSun" w:hAnsi="Souvenir"/>
                <w:szCs w:val="22"/>
              </w:rPr>
            </w:pPr>
            <w:r w:rsidRPr="00EF62E7">
              <w:rPr>
                <w:rFonts w:ascii="Souvenir" w:eastAsia="SimSun" w:hAnsi="Souvenir"/>
                <w:szCs w:val="22"/>
              </w:rPr>
              <w:t>44.01</w:t>
            </w:r>
          </w:p>
          <w:p w14:paraId="762B105E" w14:textId="77777777" w:rsidR="00EE1B7B" w:rsidRPr="00EF62E7" w:rsidRDefault="00EE1B7B" w:rsidP="003C1B00">
            <w:pPr>
              <w:rPr>
                <w:rFonts w:ascii="Souvenir" w:eastAsia="SimSun" w:hAnsi="Souvenir"/>
                <w:szCs w:val="22"/>
              </w:rPr>
            </w:pPr>
            <w:r w:rsidRPr="00EF62E7">
              <w:rPr>
                <w:rFonts w:ascii="Souvenir" w:eastAsia="SimSun" w:hAnsi="Souvenir"/>
                <w:szCs w:val="22"/>
              </w:rPr>
              <w:t>12.90</w:t>
            </w:r>
          </w:p>
        </w:tc>
        <w:tc>
          <w:tcPr>
            <w:tcW w:w="1503" w:type="dxa"/>
            <w:tcBorders>
              <w:top w:val="single" w:sz="4" w:space="0" w:color="auto"/>
            </w:tcBorders>
          </w:tcPr>
          <w:p w14:paraId="6D1FCBD3"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82.62</w:t>
            </w:r>
          </w:p>
          <w:p w14:paraId="77DB4A38" w14:textId="77777777" w:rsidR="00EE1B7B" w:rsidRPr="00EF62E7" w:rsidRDefault="00EE1B7B" w:rsidP="003C1B00">
            <w:pPr>
              <w:rPr>
                <w:rFonts w:ascii="Souvenir" w:eastAsia="SimSun" w:hAnsi="Souvenir"/>
                <w:szCs w:val="22"/>
              </w:rPr>
            </w:pPr>
            <w:r w:rsidRPr="00EF62E7">
              <w:rPr>
                <w:rFonts w:ascii="Souvenir" w:eastAsia="SimSun" w:hAnsi="Souvenir"/>
                <w:szCs w:val="22"/>
              </w:rPr>
              <w:t>12.92</w:t>
            </w:r>
          </w:p>
          <w:p w14:paraId="32BB4E31" w14:textId="77777777" w:rsidR="00EE1B7B" w:rsidRPr="00EF62E7" w:rsidRDefault="00EE1B7B" w:rsidP="003C1B00">
            <w:pPr>
              <w:rPr>
                <w:rFonts w:ascii="Souvenir" w:eastAsia="SimSun" w:hAnsi="Souvenir"/>
                <w:szCs w:val="22"/>
              </w:rPr>
            </w:pPr>
            <w:r w:rsidRPr="00EF62E7">
              <w:rPr>
                <w:rFonts w:ascii="Souvenir" w:eastAsia="SimSun" w:hAnsi="Souvenir"/>
                <w:szCs w:val="22"/>
              </w:rPr>
              <w:t>29.01</w:t>
            </w:r>
          </w:p>
          <w:p w14:paraId="56B36D6A"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5.4</w:t>
            </w:r>
            <w:r w:rsidRPr="00EF62E7">
              <w:rPr>
                <w:rFonts w:ascii="Souvenir" w:eastAsia="SimSun" w:hAnsi="Souvenir"/>
                <w:szCs w:val="22"/>
              </w:rPr>
              <w:t>0</w:t>
            </w:r>
          </w:p>
          <w:p w14:paraId="3C795D84"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8.66</w:t>
            </w:r>
          </w:p>
          <w:p w14:paraId="17055AE9" w14:textId="77777777" w:rsidR="00EE1B7B" w:rsidRPr="00EF62E7" w:rsidRDefault="00EE1B7B" w:rsidP="003C1B00">
            <w:pPr>
              <w:rPr>
                <w:rFonts w:ascii="Souvenir" w:eastAsia="SimSun" w:hAnsi="Souvenir"/>
                <w:szCs w:val="22"/>
              </w:rPr>
            </w:pPr>
            <w:r w:rsidRPr="00EF62E7">
              <w:rPr>
                <w:rFonts w:ascii="Souvenir" w:eastAsia="SimSun" w:hAnsi="Souvenir"/>
                <w:szCs w:val="22"/>
              </w:rPr>
              <w:t>44.01</w:t>
            </w:r>
          </w:p>
          <w:p w14:paraId="437D5AD6" w14:textId="77777777" w:rsidR="00EE1B7B" w:rsidRPr="00EF62E7" w:rsidRDefault="00EE1B7B" w:rsidP="003C1B00">
            <w:pPr>
              <w:rPr>
                <w:rFonts w:ascii="Souvenir" w:eastAsia="SimSun" w:hAnsi="Souvenir"/>
                <w:szCs w:val="22"/>
              </w:rPr>
            </w:pPr>
            <w:r w:rsidRPr="00EF62E7">
              <w:rPr>
                <w:rFonts w:ascii="Souvenir" w:eastAsia="SimSun" w:hAnsi="Souvenir"/>
                <w:szCs w:val="22"/>
              </w:rPr>
              <w:t>13.09</w:t>
            </w:r>
          </w:p>
        </w:tc>
        <w:tc>
          <w:tcPr>
            <w:tcW w:w="1503" w:type="dxa"/>
            <w:tcBorders>
              <w:top w:val="single" w:sz="4" w:space="0" w:color="auto"/>
            </w:tcBorders>
          </w:tcPr>
          <w:p w14:paraId="3B129471"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85.71</w:t>
            </w:r>
          </w:p>
          <w:p w14:paraId="52D57E94" w14:textId="77777777" w:rsidR="00EE1B7B" w:rsidRPr="00EF62E7" w:rsidRDefault="00EE1B7B" w:rsidP="003C1B00">
            <w:pPr>
              <w:rPr>
                <w:rFonts w:ascii="Souvenir" w:eastAsia="SimSun" w:hAnsi="Souvenir"/>
                <w:szCs w:val="22"/>
              </w:rPr>
            </w:pPr>
            <w:r w:rsidRPr="00EF62E7">
              <w:rPr>
                <w:rFonts w:ascii="Souvenir" w:eastAsia="SimSun" w:hAnsi="Souvenir"/>
                <w:szCs w:val="22"/>
              </w:rPr>
              <w:t>14.52</w:t>
            </w:r>
          </w:p>
          <w:p w14:paraId="6365D133" w14:textId="77777777" w:rsidR="00EE1B7B" w:rsidRPr="00EF62E7" w:rsidRDefault="00EE1B7B" w:rsidP="003C1B00">
            <w:pPr>
              <w:rPr>
                <w:rFonts w:ascii="Souvenir" w:eastAsia="SimSun" w:hAnsi="Souvenir"/>
                <w:szCs w:val="22"/>
              </w:rPr>
            </w:pPr>
            <w:r w:rsidRPr="00EF62E7">
              <w:rPr>
                <w:rFonts w:ascii="Souvenir" w:eastAsia="SimSun" w:hAnsi="Souvenir"/>
                <w:szCs w:val="22"/>
              </w:rPr>
              <w:t>27.46</w:t>
            </w:r>
          </w:p>
          <w:p w14:paraId="54177EC6"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5.86</w:t>
            </w:r>
          </w:p>
          <w:p w14:paraId="24674554"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8.01</w:t>
            </w:r>
          </w:p>
          <w:p w14:paraId="28DB615D"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44.24</w:t>
            </w:r>
          </w:p>
          <w:p w14:paraId="0332E8F5" w14:textId="77777777" w:rsidR="00EE1B7B" w:rsidRPr="00EF62E7" w:rsidRDefault="00EE1B7B" w:rsidP="003C1B00">
            <w:pPr>
              <w:rPr>
                <w:rFonts w:ascii="Souvenir" w:eastAsia="SimSun" w:hAnsi="Souvenir"/>
                <w:szCs w:val="22"/>
              </w:rPr>
            </w:pPr>
            <w:r w:rsidRPr="00EF62E7">
              <w:rPr>
                <w:rFonts w:ascii="Souvenir" w:eastAsia="SimSun" w:hAnsi="Souvenir"/>
                <w:szCs w:val="22"/>
              </w:rPr>
              <w:t>13.16</w:t>
            </w:r>
          </w:p>
        </w:tc>
        <w:tc>
          <w:tcPr>
            <w:tcW w:w="1503" w:type="dxa"/>
            <w:tcBorders>
              <w:top w:val="single" w:sz="4" w:space="0" w:color="auto"/>
            </w:tcBorders>
          </w:tcPr>
          <w:p w14:paraId="531FAD02" w14:textId="77777777" w:rsidR="00EE1B7B" w:rsidRPr="00EF62E7" w:rsidRDefault="00EE1B7B" w:rsidP="003C1B00">
            <w:pPr>
              <w:rPr>
                <w:rFonts w:ascii="Souvenir" w:eastAsia="SimSun" w:hAnsi="Souvenir"/>
                <w:szCs w:val="22"/>
                <w:vertAlign w:val="superscript"/>
              </w:rPr>
            </w:pPr>
            <w:r w:rsidRPr="00EF62E7">
              <w:rPr>
                <w:rFonts w:ascii="Souvenir" w:eastAsia="SimSun" w:hAnsi="Souvenir"/>
                <w:szCs w:val="22"/>
              </w:rPr>
              <w:t>86.11</w:t>
            </w:r>
          </w:p>
          <w:p w14:paraId="013D13CD" w14:textId="77777777" w:rsidR="00EE1B7B" w:rsidRPr="00EF62E7" w:rsidRDefault="00EE1B7B" w:rsidP="003C1B00">
            <w:pPr>
              <w:rPr>
                <w:rFonts w:ascii="Souvenir" w:eastAsia="SimSun" w:hAnsi="Souvenir"/>
                <w:szCs w:val="22"/>
              </w:rPr>
            </w:pPr>
            <w:r w:rsidRPr="00EF62E7">
              <w:rPr>
                <w:rFonts w:ascii="Souvenir" w:eastAsia="SimSun" w:hAnsi="Souvenir"/>
                <w:szCs w:val="22"/>
              </w:rPr>
              <w:t>14.97</w:t>
            </w:r>
          </w:p>
          <w:p w14:paraId="1F2D636F" w14:textId="77777777" w:rsidR="00EE1B7B" w:rsidRPr="00EF62E7" w:rsidRDefault="00EE1B7B" w:rsidP="003C1B00">
            <w:pPr>
              <w:rPr>
                <w:rFonts w:ascii="Souvenir" w:eastAsia="SimSun" w:hAnsi="Souvenir"/>
                <w:szCs w:val="22"/>
              </w:rPr>
            </w:pPr>
            <w:r w:rsidRPr="00EF62E7">
              <w:rPr>
                <w:rFonts w:ascii="Souvenir" w:eastAsia="SimSun" w:hAnsi="Souvenir"/>
                <w:szCs w:val="22"/>
              </w:rPr>
              <w:t>26.78</w:t>
            </w:r>
          </w:p>
          <w:p w14:paraId="2B4C6980"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6.06</w:t>
            </w:r>
          </w:p>
          <w:p w14:paraId="2D78201E" w14:textId="77777777" w:rsidR="00EE1B7B" w:rsidRPr="00EF62E7" w:rsidRDefault="00C93CCB" w:rsidP="003C1B00">
            <w:pPr>
              <w:rPr>
                <w:rFonts w:ascii="Souvenir" w:eastAsia="SimSun" w:hAnsi="Souvenir"/>
                <w:szCs w:val="22"/>
              </w:rPr>
            </w:pPr>
            <w:r w:rsidRPr="00EF62E7">
              <w:rPr>
                <w:rFonts w:ascii="Souvenir" w:eastAsia="SimSun" w:hAnsi="Souvenir"/>
                <w:szCs w:val="22"/>
              </w:rPr>
              <w:t xml:space="preserve">  </w:t>
            </w:r>
            <w:r w:rsidR="00EE1B7B" w:rsidRPr="00EF62E7">
              <w:rPr>
                <w:rFonts w:ascii="Souvenir" w:eastAsia="SimSun" w:hAnsi="Souvenir"/>
                <w:szCs w:val="22"/>
              </w:rPr>
              <w:t>7.54</w:t>
            </w:r>
          </w:p>
          <w:p w14:paraId="7474DB1A" w14:textId="77777777" w:rsidR="00EE1B7B" w:rsidRPr="00EF62E7" w:rsidRDefault="00EE1B7B" w:rsidP="003C1B00">
            <w:pPr>
              <w:rPr>
                <w:rFonts w:ascii="Souvenir" w:eastAsia="SimSun" w:hAnsi="Souvenir"/>
                <w:szCs w:val="22"/>
              </w:rPr>
            </w:pPr>
            <w:r w:rsidRPr="00EF62E7">
              <w:rPr>
                <w:rFonts w:ascii="Souvenir" w:eastAsia="SimSun" w:hAnsi="Souvenir"/>
                <w:szCs w:val="22"/>
              </w:rPr>
              <w:t>44.65</w:t>
            </w:r>
          </w:p>
          <w:p w14:paraId="42065F7B" w14:textId="77777777" w:rsidR="00EE1B7B" w:rsidRPr="00EF62E7" w:rsidRDefault="00EE1B7B" w:rsidP="003C1B00">
            <w:pPr>
              <w:rPr>
                <w:rFonts w:ascii="Souvenir" w:eastAsia="SimSun" w:hAnsi="Souvenir"/>
                <w:szCs w:val="22"/>
              </w:rPr>
            </w:pPr>
            <w:r w:rsidRPr="00EF62E7">
              <w:rPr>
                <w:rFonts w:ascii="Souvenir" w:eastAsia="SimSun" w:hAnsi="Souvenir"/>
                <w:szCs w:val="22"/>
              </w:rPr>
              <w:t>13.35</w:t>
            </w:r>
          </w:p>
        </w:tc>
      </w:tr>
    </w:tbl>
    <w:p w14:paraId="4EEC48AB" w14:textId="0FD53786" w:rsidR="00563ED9" w:rsidRPr="00EF62E7" w:rsidRDefault="00EE1B7B" w:rsidP="00EF62E7">
      <w:pPr>
        <w:spacing w:after="0" w:line="240" w:lineRule="auto"/>
        <w:rPr>
          <w:rFonts w:ascii="Souvenir" w:eastAsia="SimSun" w:hAnsi="Souvenir" w:cs="Times New Roman"/>
          <w:lang w:val="en-US"/>
        </w:rPr>
        <w:sectPr w:rsidR="00563ED9" w:rsidRPr="00EF62E7" w:rsidSect="00563ED9">
          <w:type w:val="continuous"/>
          <w:pgSz w:w="11906" w:h="16838"/>
          <w:pgMar w:top="1440" w:right="1016" w:bottom="1440" w:left="1440" w:header="709" w:footer="709" w:gutter="0"/>
          <w:cols w:space="708"/>
          <w:docGrid w:linePitch="360"/>
        </w:sectPr>
      </w:pPr>
      <w:r w:rsidRPr="00EF62E7">
        <w:rPr>
          <w:rFonts w:ascii="Souvenir" w:eastAsia="SimSun" w:hAnsi="Souvenir" w:cs="Times New Roman"/>
          <w:sz w:val="18"/>
          <w:lang w:val="en-US"/>
        </w:rPr>
        <w:t>DM= Dry matter, CP= Crude protein, CF= Crude Fibre, EE = Ether extract, NFE= Nitrogen-free extract, GE= Gross energy</w:t>
      </w:r>
      <w:r w:rsidRPr="00EF62E7">
        <w:rPr>
          <w:rFonts w:ascii="Souvenir" w:eastAsia="SimSun" w:hAnsi="Souvenir" w:cs="Times New Roman"/>
          <w:lang w:val="en-US"/>
        </w:rPr>
        <w:t>.</w:t>
      </w:r>
    </w:p>
    <w:p w14:paraId="28A34A3F" w14:textId="77777777" w:rsidR="00EF62E7" w:rsidRPr="00EF62E7" w:rsidRDefault="00EF62E7" w:rsidP="003D1723">
      <w:pPr>
        <w:tabs>
          <w:tab w:val="left" w:pos="11205"/>
        </w:tabs>
        <w:spacing w:after="0" w:line="240" w:lineRule="auto"/>
        <w:jc w:val="both"/>
        <w:rPr>
          <w:rFonts w:ascii="Souvenir" w:eastAsia="SimSun" w:hAnsi="Souvenir" w:cs="SimSun"/>
          <w:lang w:val="en-US"/>
        </w:rPr>
      </w:pPr>
      <w:bookmarkStart w:id="3" w:name="_Hlk3258288"/>
    </w:p>
    <w:p w14:paraId="416F6888" w14:textId="77777777" w:rsidR="00EF62E7" w:rsidRPr="00EF62E7" w:rsidRDefault="00EF62E7" w:rsidP="00EF62E7">
      <w:pPr>
        <w:tabs>
          <w:tab w:val="left" w:pos="11205"/>
        </w:tabs>
        <w:spacing w:after="0" w:line="240" w:lineRule="auto"/>
        <w:jc w:val="both"/>
        <w:rPr>
          <w:rFonts w:ascii="Souvenir" w:eastAsia="SimSun" w:hAnsi="Souvenir" w:cs="SimSun"/>
          <w:lang w:val="en-US"/>
        </w:rPr>
      </w:pPr>
      <w:r w:rsidRPr="00EF62E7">
        <w:rPr>
          <w:rFonts w:ascii="Souvenir" w:eastAsia="SimSun" w:hAnsi="Souvenir" w:cs="SimSun"/>
          <w:lang w:val="en-US"/>
        </w:rPr>
        <w:t xml:space="preserve">Table 3 shows the growth performance of Yankasa rams fed </w:t>
      </w:r>
      <w:r w:rsidRPr="00EF62E7">
        <w:rPr>
          <w:rFonts w:ascii="Souvenir" w:eastAsia="SimSun" w:hAnsi="Souvenir" w:cs="SimSun"/>
          <w:i/>
          <w:lang w:val="en-US"/>
        </w:rPr>
        <w:t>Panicum maximum</w:t>
      </w:r>
      <w:r w:rsidRPr="00EF62E7">
        <w:rPr>
          <w:rFonts w:ascii="Souvenir" w:eastAsia="SimSun" w:hAnsi="Souvenir" w:cs="SimSun"/>
          <w:lang w:val="en-US"/>
        </w:rPr>
        <w:t>-concentrate mix in intensive feedlot. The mean feed intake varied between 656±32.2 and 689±61.10 g day</w:t>
      </w:r>
      <w:r w:rsidRPr="00EF62E7">
        <w:rPr>
          <w:rFonts w:ascii="Souvenir" w:eastAsia="SimSun" w:hAnsi="Souvenir" w:cs="SimSun"/>
          <w:vertAlign w:val="superscript"/>
          <w:lang w:val="en-US"/>
        </w:rPr>
        <w:t xml:space="preserve">-1 </w:t>
      </w:r>
      <w:r w:rsidRPr="00EF62E7">
        <w:rPr>
          <w:rFonts w:ascii="Souvenir" w:eastAsia="SimSun" w:hAnsi="Souvenir" w:cs="SimSun"/>
          <w:lang w:val="en-US"/>
        </w:rPr>
        <w:t>and not differ significantly among the treatments while the mean final weight and metabolic weight gains of rams were significant different (p&lt;0.05). The mean final weight gain and metabolic weight gain increased from 2.35 kg and 1.76 kg</w:t>
      </w:r>
      <w:r w:rsidRPr="00EF62E7">
        <w:rPr>
          <w:rFonts w:ascii="Souvenir" w:eastAsia="SimSun" w:hAnsi="Souvenir" w:cs="SimSun"/>
          <w:vertAlign w:val="superscript"/>
          <w:lang w:val="en-US"/>
        </w:rPr>
        <w:t xml:space="preserve">-0.75 </w:t>
      </w:r>
      <w:r w:rsidRPr="00EF62E7">
        <w:rPr>
          <w:rFonts w:ascii="Souvenir" w:eastAsia="SimSun" w:hAnsi="Souvenir" w:cs="SimSun"/>
          <w:lang w:val="en-US"/>
        </w:rPr>
        <w:t xml:space="preserve">in the rams fed </w:t>
      </w:r>
      <w:proofErr w:type="spellStart"/>
      <w:r w:rsidRPr="00EF62E7">
        <w:rPr>
          <w:rFonts w:ascii="Souvenir" w:eastAsia="SimSun" w:hAnsi="Souvenir" w:cs="SimSun"/>
          <w:lang w:val="en-US"/>
        </w:rPr>
        <w:t>T1</w:t>
      </w:r>
      <w:proofErr w:type="spellEnd"/>
      <w:r w:rsidRPr="00EF62E7">
        <w:rPr>
          <w:rFonts w:ascii="Souvenir" w:eastAsia="SimSun" w:hAnsi="Souvenir" w:cs="SimSun"/>
          <w:lang w:val="en-US"/>
        </w:rPr>
        <w:t xml:space="preserve"> to 10.96 kg and 6.75 kg</w:t>
      </w:r>
      <w:r w:rsidRPr="00EF62E7">
        <w:rPr>
          <w:rFonts w:ascii="Souvenir" w:eastAsia="SimSun" w:hAnsi="Souvenir" w:cs="SimSun"/>
          <w:vertAlign w:val="superscript"/>
          <w:lang w:val="en-US"/>
        </w:rPr>
        <w:t xml:space="preserve">-0.75 </w:t>
      </w:r>
      <w:r w:rsidRPr="00EF62E7">
        <w:rPr>
          <w:rFonts w:ascii="Souvenir" w:eastAsia="SimSun" w:hAnsi="Souvenir" w:cs="SimSun"/>
          <w:lang w:val="en-US"/>
        </w:rPr>
        <w:t xml:space="preserve">in the rams fed </w:t>
      </w:r>
      <w:proofErr w:type="spellStart"/>
      <w:r w:rsidRPr="00EF62E7">
        <w:rPr>
          <w:rFonts w:ascii="Souvenir" w:eastAsia="SimSun" w:hAnsi="Souvenir" w:cs="SimSun"/>
          <w:lang w:val="en-US"/>
        </w:rPr>
        <w:t>T5</w:t>
      </w:r>
      <w:proofErr w:type="spellEnd"/>
      <w:r w:rsidRPr="00EF62E7">
        <w:rPr>
          <w:rFonts w:ascii="Souvenir" w:eastAsia="SimSun" w:hAnsi="Souvenir" w:cs="SimSun"/>
          <w:lang w:val="en-US"/>
        </w:rPr>
        <w:t xml:space="preserve"> respectively. The average daily weight gain (ADG) increased significantly (p&lt;0.05) as the concentrate mix increased in the diet from 27.96±0.53 g d</w:t>
      </w:r>
      <w:r w:rsidRPr="00EF62E7">
        <w:rPr>
          <w:rFonts w:ascii="Souvenir" w:eastAsia="SimSun" w:hAnsi="Souvenir" w:cs="SimSun"/>
          <w:vertAlign w:val="superscript"/>
          <w:lang w:val="en-US"/>
        </w:rPr>
        <w:t>-1</w:t>
      </w:r>
      <w:r w:rsidRPr="00EF62E7">
        <w:rPr>
          <w:rFonts w:ascii="Souvenir" w:eastAsia="SimSun" w:hAnsi="Souvenir" w:cs="SimSun"/>
          <w:lang w:val="en-US"/>
        </w:rPr>
        <w:t xml:space="preserve"> to 80.35±4.06 g d</w:t>
      </w:r>
      <w:r w:rsidRPr="00EF62E7">
        <w:rPr>
          <w:rFonts w:ascii="Souvenir" w:eastAsia="SimSun" w:hAnsi="Souvenir" w:cs="SimSun"/>
          <w:vertAlign w:val="superscript"/>
          <w:lang w:val="en-US"/>
        </w:rPr>
        <w:t xml:space="preserve">-1 </w:t>
      </w:r>
      <w:r w:rsidRPr="00EF62E7">
        <w:rPr>
          <w:rFonts w:ascii="Souvenir" w:eastAsia="SimSun" w:hAnsi="Souvenir" w:cs="SimSun"/>
          <w:lang w:val="en-US"/>
        </w:rPr>
        <w:t xml:space="preserve">in </w:t>
      </w:r>
      <w:proofErr w:type="spellStart"/>
      <w:r w:rsidRPr="00EF62E7">
        <w:rPr>
          <w:rFonts w:ascii="Souvenir" w:eastAsia="SimSun" w:hAnsi="Souvenir" w:cs="SimSun"/>
          <w:lang w:val="en-US"/>
        </w:rPr>
        <w:t>T1</w:t>
      </w:r>
      <w:proofErr w:type="spellEnd"/>
      <w:r w:rsidRPr="00EF62E7">
        <w:rPr>
          <w:rFonts w:ascii="Souvenir" w:eastAsia="SimSun" w:hAnsi="Souvenir" w:cs="SimSun"/>
          <w:lang w:val="en-US"/>
        </w:rPr>
        <w:t xml:space="preserve"> and </w:t>
      </w:r>
      <w:proofErr w:type="spellStart"/>
      <w:r w:rsidRPr="00EF62E7">
        <w:rPr>
          <w:rFonts w:ascii="Souvenir" w:eastAsia="SimSun" w:hAnsi="Souvenir" w:cs="SimSun"/>
          <w:lang w:val="en-US"/>
        </w:rPr>
        <w:t>T5</w:t>
      </w:r>
      <w:proofErr w:type="spellEnd"/>
      <w:r w:rsidRPr="00EF62E7">
        <w:rPr>
          <w:rFonts w:ascii="Souvenir" w:eastAsia="SimSun" w:hAnsi="Souvenir" w:cs="SimSun"/>
          <w:lang w:val="en-US"/>
        </w:rPr>
        <w:t xml:space="preserve"> respectively. The rams fed </w:t>
      </w:r>
      <w:proofErr w:type="spellStart"/>
      <w:r w:rsidRPr="00EF62E7">
        <w:rPr>
          <w:rFonts w:ascii="Souvenir" w:eastAsia="SimSun" w:hAnsi="Souvenir" w:cs="SimSun"/>
          <w:lang w:val="en-US"/>
        </w:rPr>
        <w:t>T1</w:t>
      </w:r>
      <w:proofErr w:type="spellEnd"/>
      <w:r w:rsidRPr="00EF62E7">
        <w:rPr>
          <w:rFonts w:ascii="Souvenir" w:eastAsia="SimSun" w:hAnsi="Souvenir" w:cs="SimSun"/>
          <w:lang w:val="en-US"/>
        </w:rPr>
        <w:t xml:space="preserve"> had significantly (p&lt;0.05) higher feed conversion ratio (</w:t>
      </w:r>
      <w:proofErr w:type="spellStart"/>
      <w:r w:rsidRPr="00EF62E7">
        <w:rPr>
          <w:rFonts w:ascii="Souvenir" w:eastAsia="SimSun" w:hAnsi="Souvenir" w:cs="SimSun"/>
          <w:lang w:val="en-US"/>
        </w:rPr>
        <w:t>FCR</w:t>
      </w:r>
      <w:proofErr w:type="spellEnd"/>
      <w:r w:rsidRPr="00EF62E7">
        <w:rPr>
          <w:rFonts w:ascii="Souvenir" w:eastAsia="SimSun" w:hAnsi="Souvenir" w:cs="SimSun"/>
          <w:lang w:val="en-US"/>
        </w:rPr>
        <w:t xml:space="preserve">) (24.07±1.12) while </w:t>
      </w:r>
      <w:proofErr w:type="spellStart"/>
      <w:r w:rsidRPr="00EF62E7">
        <w:rPr>
          <w:rFonts w:ascii="Souvenir" w:eastAsia="SimSun" w:hAnsi="Souvenir" w:cs="SimSun"/>
          <w:lang w:val="en-US"/>
        </w:rPr>
        <w:t>T5</w:t>
      </w:r>
      <w:proofErr w:type="spellEnd"/>
      <w:r w:rsidRPr="00EF62E7">
        <w:rPr>
          <w:rFonts w:ascii="Souvenir" w:eastAsia="SimSun" w:hAnsi="Souvenir" w:cs="SimSun"/>
          <w:lang w:val="en-US"/>
        </w:rPr>
        <w:t xml:space="preserve"> had the least (8.35±0.80).</w:t>
      </w:r>
    </w:p>
    <w:p w14:paraId="7EEBF360" w14:textId="77777777" w:rsidR="00EF62E7" w:rsidRPr="00EF62E7" w:rsidRDefault="00EF62E7" w:rsidP="00EF62E7">
      <w:pPr>
        <w:tabs>
          <w:tab w:val="left" w:pos="11205"/>
        </w:tabs>
        <w:spacing w:after="0" w:line="240" w:lineRule="auto"/>
        <w:jc w:val="both"/>
        <w:rPr>
          <w:rFonts w:ascii="Souvenir" w:eastAsia="SimSun" w:hAnsi="Souvenir" w:cs="SimSun"/>
          <w:lang w:val="en-US"/>
        </w:rPr>
      </w:pPr>
    </w:p>
    <w:p w14:paraId="6A0A020B" w14:textId="5F05DC94" w:rsidR="00EF62E7" w:rsidRPr="00EF62E7" w:rsidRDefault="00EF62E7" w:rsidP="00EF62E7">
      <w:pPr>
        <w:tabs>
          <w:tab w:val="left" w:pos="11205"/>
        </w:tabs>
        <w:spacing w:after="0" w:line="240" w:lineRule="auto"/>
        <w:jc w:val="both"/>
        <w:rPr>
          <w:rFonts w:ascii="Souvenir" w:eastAsia="SimSun" w:hAnsi="Souvenir" w:cs="SimSun"/>
          <w:lang w:val="en-US"/>
        </w:rPr>
        <w:sectPr w:rsidR="00EF62E7" w:rsidRPr="00EF62E7" w:rsidSect="00EF62E7">
          <w:type w:val="continuous"/>
          <w:pgSz w:w="11906" w:h="16838"/>
          <w:pgMar w:top="1440" w:right="1440" w:bottom="1440" w:left="1440" w:header="706" w:footer="706" w:gutter="0"/>
          <w:cols w:num="2" w:space="432"/>
          <w:docGrid w:linePitch="360"/>
        </w:sectPr>
      </w:pPr>
      <w:r w:rsidRPr="00EF62E7">
        <w:rPr>
          <w:rFonts w:ascii="Souvenir" w:eastAsia="SimSun" w:hAnsi="Souvenir" w:cs="SimSun"/>
          <w:lang w:val="en-US"/>
        </w:rPr>
        <w:t xml:space="preserve">Table 4 shows the carcass characteristics of Yankasa rams fed </w:t>
      </w:r>
      <w:r w:rsidRPr="00EF62E7">
        <w:rPr>
          <w:rFonts w:ascii="Souvenir" w:eastAsia="SimSun" w:hAnsi="Souvenir" w:cs="SimSun"/>
          <w:i/>
          <w:lang w:val="en-US"/>
        </w:rPr>
        <w:t>Panicum maximum-</w:t>
      </w:r>
      <w:r w:rsidRPr="00EF62E7">
        <w:rPr>
          <w:rFonts w:ascii="Souvenir" w:eastAsia="SimSun" w:hAnsi="Souvenir" w:cs="SimSun"/>
          <w:lang w:val="en-US"/>
        </w:rPr>
        <w:t>concentrate mix in intensive feed lot. Rams fed the concentrate mix had significantly (p&lt;0.05) higher pre-slaughter weight, slaughter weight, hot carcass weight, cold carcass weight, empty GIT weight, dressing percent, shoulder, neck, breast, leg, flank, mesenteric fat, kidney fat, rank, loin and shank percent weights relative to the control treatment. Rams fed with the highest level of concentrate daily gave the highest weights of 31.02 kg, 29.82 kg, 16.63 kg, 14.92 kg, 4.92 kg, 50.38%, 26.22%, 16.32%, 18.32%, 32.0%, 4.6%, 3.82%, 1.68%, 9.4%, 17.02% and 16.21% for all the above-mentioned carcass components respectively. However, the effects of the treatment diets were not significant on the skin, head and testes weights of the rams.</w:t>
      </w:r>
    </w:p>
    <w:p w14:paraId="1CFD5BA1" w14:textId="77777777" w:rsidR="00EF62E7" w:rsidRPr="00EF62E7" w:rsidRDefault="00EF62E7" w:rsidP="00EF62E7">
      <w:pPr>
        <w:tabs>
          <w:tab w:val="left" w:pos="11205"/>
        </w:tabs>
        <w:spacing w:after="0" w:line="240" w:lineRule="auto"/>
        <w:jc w:val="both"/>
        <w:rPr>
          <w:rFonts w:ascii="Souvenir" w:eastAsia="SimSun" w:hAnsi="Souvenir" w:cs="SimSun"/>
          <w:lang w:val="en-US"/>
        </w:rPr>
      </w:pPr>
      <w:r w:rsidRPr="00EF62E7">
        <w:rPr>
          <w:rFonts w:ascii="Souvenir" w:eastAsia="SimSun" w:hAnsi="Souvenir" w:cs="SimSun"/>
          <w:lang w:val="en-US"/>
        </w:rPr>
        <w:t xml:space="preserve">  </w:t>
      </w:r>
    </w:p>
    <w:p w14:paraId="0A90FFEA" w14:textId="3D25D6FC" w:rsidR="009E2558" w:rsidRPr="00EF62E7" w:rsidRDefault="00EF62E7" w:rsidP="003D1723">
      <w:pPr>
        <w:tabs>
          <w:tab w:val="left" w:pos="11205"/>
        </w:tabs>
        <w:spacing w:after="0" w:line="240" w:lineRule="auto"/>
        <w:jc w:val="both"/>
        <w:rPr>
          <w:rFonts w:ascii="Souvenir" w:eastAsia="SimSun" w:hAnsi="Souvenir" w:cs="SimSun"/>
          <w:lang w:val="en-US"/>
        </w:rPr>
      </w:pPr>
      <w:r w:rsidRPr="00EF62E7">
        <w:rPr>
          <w:rFonts w:ascii="Souvenir" w:eastAsia="SimSun" w:hAnsi="Souvenir" w:cs="SimSun"/>
          <w:lang w:val="en-US"/>
        </w:rPr>
        <w:softHyphen/>
      </w:r>
      <w:r w:rsidR="009E2558" w:rsidRPr="00EF62E7">
        <w:rPr>
          <w:rFonts w:ascii="Souvenir" w:eastAsia="SimSun" w:hAnsi="Souvenir" w:cs="SimSun"/>
          <w:lang w:val="en-US"/>
        </w:rPr>
        <w:t xml:space="preserve">Table 3: Growth performance of Yankasa rams fed </w:t>
      </w:r>
      <w:r w:rsidR="00EE1B7B" w:rsidRPr="00EF62E7">
        <w:rPr>
          <w:rFonts w:ascii="Souvenir" w:eastAsia="SimSun" w:hAnsi="Souvenir" w:cs="SimSun"/>
          <w:i/>
          <w:lang w:val="en-US"/>
        </w:rPr>
        <w:t xml:space="preserve">Panicum </w:t>
      </w:r>
      <w:r w:rsidR="009E2558" w:rsidRPr="00EF62E7">
        <w:rPr>
          <w:rFonts w:ascii="Souvenir" w:eastAsia="SimSun" w:hAnsi="Souvenir" w:cs="SimSun"/>
          <w:i/>
          <w:lang w:val="en-US"/>
        </w:rPr>
        <w:t>maximum</w:t>
      </w:r>
      <w:r w:rsidR="00EE1B7B" w:rsidRPr="00EF62E7">
        <w:rPr>
          <w:rFonts w:ascii="Souvenir" w:eastAsia="SimSun" w:hAnsi="Souvenir" w:cs="SimSun"/>
          <w:i/>
          <w:lang w:val="en-US"/>
        </w:rPr>
        <w:t>-</w:t>
      </w:r>
      <w:r w:rsidR="009E2558" w:rsidRPr="00EF62E7">
        <w:rPr>
          <w:rFonts w:ascii="Souvenir" w:eastAsia="SimSun" w:hAnsi="Souvenir" w:cs="SimSun"/>
          <w:lang w:val="en-US"/>
        </w:rPr>
        <w:t>conce</w:t>
      </w:r>
      <w:r w:rsidR="00EE1B7B" w:rsidRPr="00EF62E7">
        <w:rPr>
          <w:rFonts w:ascii="Souvenir" w:eastAsia="SimSun" w:hAnsi="Souvenir" w:cs="SimSun"/>
          <w:lang w:val="en-US"/>
        </w:rPr>
        <w:t>ntrate</w:t>
      </w:r>
      <w:r w:rsidR="006A0BEC" w:rsidRPr="00EF62E7">
        <w:rPr>
          <w:rFonts w:ascii="Souvenir" w:eastAsia="SimSun" w:hAnsi="Souvenir" w:cs="SimSun"/>
          <w:lang w:val="en-US"/>
        </w:rPr>
        <w:t xml:space="preserve"> mix in intensive feed</w:t>
      </w:r>
      <w:r w:rsidR="009E2558" w:rsidRPr="00EF62E7">
        <w:rPr>
          <w:rFonts w:ascii="Souvenir" w:eastAsia="SimSun" w:hAnsi="Souvenir" w:cs="SimSun"/>
          <w:lang w:val="en-US"/>
        </w:rPr>
        <w:t>lot</w:t>
      </w:r>
      <w:r w:rsidR="009E2558" w:rsidRPr="00EF62E7">
        <w:rPr>
          <w:rFonts w:ascii="Souvenir" w:eastAsia="SimSun" w:hAnsi="Souvenir" w:cs="SimSun"/>
          <w:lang w:val="en-US"/>
        </w:rPr>
        <w:tab/>
      </w:r>
    </w:p>
    <w:tbl>
      <w:tblPr>
        <w:tblStyle w:val="ListTable6Colorful"/>
        <w:tblW w:w="10103" w:type="dxa"/>
        <w:tblInd w:w="-162" w:type="dxa"/>
        <w:tblLayout w:type="fixed"/>
        <w:tblLook w:val="06A0" w:firstRow="1" w:lastRow="0" w:firstColumn="1" w:lastColumn="0" w:noHBand="1" w:noVBand="1"/>
      </w:tblPr>
      <w:tblGrid>
        <w:gridCol w:w="3188"/>
        <w:gridCol w:w="1375"/>
        <w:gridCol w:w="1276"/>
        <w:gridCol w:w="1515"/>
        <w:gridCol w:w="1326"/>
        <w:gridCol w:w="1423"/>
      </w:tblGrid>
      <w:tr w:rsidR="00EF62E7" w:rsidRPr="00EF62E7" w14:paraId="1A7EBDD5" w14:textId="77777777" w:rsidTr="00DD500A">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188" w:type="dxa"/>
            <w:vMerge w:val="restart"/>
          </w:tcPr>
          <w:p w14:paraId="120439B2"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Parameters</w:t>
            </w:r>
          </w:p>
        </w:tc>
        <w:tc>
          <w:tcPr>
            <w:tcW w:w="6915" w:type="dxa"/>
            <w:gridSpan w:val="5"/>
          </w:tcPr>
          <w:p w14:paraId="4726119E" w14:textId="77777777" w:rsidR="003D1723" w:rsidRPr="00EF62E7" w:rsidRDefault="003D1723" w:rsidP="003D1723">
            <w:pPr>
              <w:jc w:val="both"/>
              <w:cnfStyle w:val="100000000000" w:firstRow="1" w:lastRow="0" w:firstColumn="0" w:lastColumn="0" w:oddVBand="0" w:evenVBand="0" w:oddHBand="0" w:evenHBand="0" w:firstRowFirstColumn="0" w:firstRowLastColumn="0" w:lastRowFirstColumn="0" w:lastRowLastColumn="0"/>
              <w:rPr>
                <w:rFonts w:ascii="Souvenir" w:eastAsia="SimSun" w:hAnsi="Souvenir" w:cs="SimSun"/>
                <w:b w:val="0"/>
                <w:color w:val="auto"/>
                <w:sz w:val="20"/>
                <w:lang w:val="en-US"/>
              </w:rPr>
            </w:pPr>
            <w:r w:rsidRPr="00EF62E7">
              <w:rPr>
                <w:rFonts w:ascii="Souvenir" w:eastAsia="SimSun" w:hAnsi="Souvenir" w:cs="SimSun"/>
                <w:b w:val="0"/>
                <w:color w:val="auto"/>
                <w:sz w:val="20"/>
                <w:lang w:val="en-US"/>
              </w:rPr>
              <w:t xml:space="preserve">                       Level of Concentrate (% BW of rams)</w:t>
            </w:r>
          </w:p>
        </w:tc>
      </w:tr>
      <w:tr w:rsidR="00EF62E7" w:rsidRPr="00EF62E7" w14:paraId="0B4FFF50" w14:textId="77777777" w:rsidTr="00DD500A">
        <w:trPr>
          <w:trHeight w:val="144"/>
        </w:trPr>
        <w:tc>
          <w:tcPr>
            <w:cnfStyle w:val="001000000000" w:firstRow="0" w:lastRow="0" w:firstColumn="1" w:lastColumn="0" w:oddVBand="0" w:evenVBand="0" w:oddHBand="0" w:evenHBand="0" w:firstRowFirstColumn="0" w:firstRowLastColumn="0" w:lastRowFirstColumn="0" w:lastRowLastColumn="0"/>
            <w:tcW w:w="3188" w:type="dxa"/>
            <w:vMerge/>
          </w:tcPr>
          <w:p w14:paraId="0B454948" w14:textId="77777777" w:rsidR="003D1723" w:rsidRPr="00EF62E7" w:rsidRDefault="003D1723" w:rsidP="003D1723">
            <w:pPr>
              <w:jc w:val="both"/>
              <w:rPr>
                <w:rFonts w:ascii="Souvenir" w:eastAsia="SimSun" w:hAnsi="Souvenir" w:cs="SimSun"/>
                <w:b w:val="0"/>
                <w:color w:val="auto"/>
                <w:sz w:val="20"/>
                <w:lang w:val="en-US"/>
              </w:rPr>
            </w:pPr>
          </w:p>
        </w:tc>
        <w:tc>
          <w:tcPr>
            <w:tcW w:w="1375" w:type="dxa"/>
          </w:tcPr>
          <w:p w14:paraId="7C190BC5"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0</w:t>
            </w:r>
          </w:p>
        </w:tc>
        <w:tc>
          <w:tcPr>
            <w:tcW w:w="1276" w:type="dxa"/>
          </w:tcPr>
          <w:p w14:paraId="67E582BE"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0.5</w:t>
            </w:r>
          </w:p>
        </w:tc>
        <w:tc>
          <w:tcPr>
            <w:tcW w:w="1515" w:type="dxa"/>
          </w:tcPr>
          <w:p w14:paraId="6AD5AEBA"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1.0</w:t>
            </w:r>
          </w:p>
        </w:tc>
        <w:tc>
          <w:tcPr>
            <w:tcW w:w="1326" w:type="dxa"/>
          </w:tcPr>
          <w:p w14:paraId="229D1181"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1.5</w:t>
            </w:r>
          </w:p>
        </w:tc>
        <w:tc>
          <w:tcPr>
            <w:tcW w:w="1423" w:type="dxa"/>
          </w:tcPr>
          <w:p w14:paraId="7EB5461F"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 xml:space="preserve">2.0                     </w:t>
            </w:r>
          </w:p>
        </w:tc>
      </w:tr>
      <w:tr w:rsidR="00EF62E7" w:rsidRPr="00EF62E7" w14:paraId="3A321821" w14:textId="77777777" w:rsidTr="00DD500A">
        <w:trPr>
          <w:trHeight w:val="1323"/>
        </w:trPr>
        <w:tc>
          <w:tcPr>
            <w:cnfStyle w:val="001000000000" w:firstRow="0" w:lastRow="0" w:firstColumn="1" w:lastColumn="0" w:oddVBand="0" w:evenVBand="0" w:oddHBand="0" w:evenHBand="0" w:firstRowFirstColumn="0" w:firstRowLastColumn="0" w:lastRowFirstColumn="0" w:lastRowLastColumn="0"/>
            <w:tcW w:w="3188" w:type="dxa"/>
            <w:tcBorders>
              <w:top w:val="single" w:sz="4" w:space="0" w:color="auto"/>
            </w:tcBorders>
          </w:tcPr>
          <w:p w14:paraId="170250D8"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Feed intake g/d</w:t>
            </w:r>
          </w:p>
          <w:p w14:paraId="4EE42B76"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Panicum maximum</w:t>
            </w:r>
          </w:p>
          <w:p w14:paraId="2264222A"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Concentrate</w:t>
            </w:r>
          </w:p>
          <w:p w14:paraId="767F65FE"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Total Fl (g/d)</w:t>
            </w:r>
          </w:p>
          <w:p w14:paraId="1078BF15"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Initial live weight (kg)</w:t>
            </w:r>
          </w:p>
          <w:p w14:paraId="03473B36"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Final live weight</w:t>
            </w:r>
          </w:p>
          <w:p w14:paraId="5EB72B08"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Mean live weight gain</w:t>
            </w:r>
          </w:p>
          <w:p w14:paraId="33FAB663"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Metabolic live weight gain (w/g 0.75)</w:t>
            </w:r>
          </w:p>
          <w:p w14:paraId="3433D4B3"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Average daily weight gain</w:t>
            </w:r>
          </w:p>
          <w:p w14:paraId="43739D9C" w14:textId="77777777" w:rsidR="003D1723" w:rsidRPr="00EF62E7" w:rsidRDefault="003D1723" w:rsidP="003D1723">
            <w:pPr>
              <w:jc w:val="both"/>
              <w:rPr>
                <w:rFonts w:ascii="Souvenir" w:eastAsia="SimSun" w:hAnsi="Souvenir" w:cs="SimSun"/>
                <w:b w:val="0"/>
                <w:color w:val="auto"/>
                <w:sz w:val="20"/>
                <w:lang w:val="en-US"/>
              </w:rPr>
            </w:pPr>
            <w:r w:rsidRPr="00EF62E7">
              <w:rPr>
                <w:rFonts w:ascii="Souvenir" w:eastAsia="SimSun" w:hAnsi="Souvenir" w:cs="SimSun"/>
                <w:b w:val="0"/>
                <w:color w:val="auto"/>
                <w:sz w:val="20"/>
                <w:lang w:val="en-US"/>
              </w:rPr>
              <w:t>Feed Conversion Ratio</w:t>
            </w:r>
          </w:p>
        </w:tc>
        <w:tc>
          <w:tcPr>
            <w:tcW w:w="1375" w:type="dxa"/>
            <w:tcBorders>
              <w:top w:val="single" w:sz="4" w:space="0" w:color="auto"/>
            </w:tcBorders>
          </w:tcPr>
          <w:p w14:paraId="4572478F"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
          <w:p w14:paraId="4C300347"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673</w:t>
            </w:r>
          </w:p>
          <w:p w14:paraId="68FA9BD3"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0</w:t>
            </w:r>
          </w:p>
          <w:p w14:paraId="7138D01B"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673+53.32</w:t>
            </w:r>
          </w:p>
          <w:p w14:paraId="2B948F93"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20.83+1.36</w:t>
            </w:r>
          </w:p>
          <w:p w14:paraId="7D54C64D"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23.18+0.65</w:t>
            </w:r>
            <w:r w:rsidRPr="00EF62E7">
              <w:rPr>
                <w:rFonts w:ascii="Souvenir" w:eastAsia="SimSun" w:hAnsi="Souvenir" w:cs="SimSun"/>
                <w:color w:val="auto"/>
                <w:sz w:val="20"/>
                <w:vertAlign w:val="superscript"/>
                <w:lang w:val="en-US"/>
              </w:rPr>
              <w:t>d</w:t>
            </w:r>
            <w:proofErr w:type="spellEnd"/>
          </w:p>
          <w:p w14:paraId="38487840"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2.32+0.20</w:t>
            </w:r>
            <w:r w:rsidRPr="00EF62E7">
              <w:rPr>
                <w:rFonts w:ascii="Souvenir" w:eastAsia="SimSun" w:hAnsi="Souvenir" w:cs="SimSun"/>
                <w:color w:val="auto"/>
                <w:sz w:val="20"/>
                <w:vertAlign w:val="superscript"/>
                <w:lang w:val="en-US"/>
              </w:rPr>
              <w:t>d</w:t>
            </w:r>
            <w:proofErr w:type="spellEnd"/>
          </w:p>
          <w:p w14:paraId="4F3A07E4"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1.76</w:t>
            </w:r>
            <w:r w:rsidRPr="00EF62E7">
              <w:rPr>
                <w:rFonts w:ascii="Souvenir" w:eastAsia="SimSun" w:hAnsi="Souvenir" w:cs="SimSun"/>
                <w:color w:val="auto"/>
                <w:sz w:val="20"/>
                <w:vertAlign w:val="superscript"/>
                <w:lang w:val="en-US"/>
              </w:rPr>
              <w:t>d</w:t>
            </w:r>
            <w:proofErr w:type="spellEnd"/>
          </w:p>
          <w:p w14:paraId="004D8B1A"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27.96+0.53</w:t>
            </w:r>
            <w:r w:rsidRPr="00EF62E7">
              <w:rPr>
                <w:rFonts w:ascii="Souvenir" w:eastAsia="SimSun" w:hAnsi="Souvenir" w:cs="SimSun"/>
                <w:color w:val="auto"/>
                <w:sz w:val="20"/>
                <w:vertAlign w:val="superscript"/>
                <w:lang w:val="en-US"/>
              </w:rPr>
              <w:t>d</w:t>
            </w:r>
            <w:proofErr w:type="spellEnd"/>
            <w:r w:rsidRPr="00EF62E7">
              <w:rPr>
                <w:rFonts w:ascii="Souvenir" w:eastAsia="SimSun" w:hAnsi="Souvenir" w:cs="SimSun"/>
                <w:color w:val="auto"/>
                <w:sz w:val="20"/>
                <w:vertAlign w:val="superscript"/>
                <w:lang w:val="en-US"/>
              </w:rPr>
              <w:br/>
            </w:r>
            <w:proofErr w:type="spellStart"/>
            <w:r w:rsidRPr="00EF62E7">
              <w:rPr>
                <w:rFonts w:ascii="Souvenir" w:eastAsia="SimSun" w:hAnsi="Souvenir" w:cs="SimSun"/>
                <w:color w:val="auto"/>
                <w:sz w:val="20"/>
                <w:lang w:val="en-US"/>
              </w:rPr>
              <w:t>24.07+1.12</w:t>
            </w:r>
            <w:r w:rsidRPr="00EF62E7">
              <w:rPr>
                <w:rFonts w:ascii="Souvenir" w:eastAsia="SimSun" w:hAnsi="Souvenir" w:cs="SimSun"/>
                <w:color w:val="auto"/>
                <w:sz w:val="20"/>
                <w:vertAlign w:val="superscript"/>
                <w:lang w:val="en-US"/>
              </w:rPr>
              <w:t>d</w:t>
            </w:r>
            <w:proofErr w:type="spellEnd"/>
          </w:p>
        </w:tc>
        <w:tc>
          <w:tcPr>
            <w:tcW w:w="1276" w:type="dxa"/>
            <w:tcBorders>
              <w:top w:val="single" w:sz="4" w:space="0" w:color="auto"/>
            </w:tcBorders>
          </w:tcPr>
          <w:p w14:paraId="39DE0CAF"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
          <w:p w14:paraId="16995DCF"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595</w:t>
            </w:r>
          </w:p>
          <w:p w14:paraId="14B093F6"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94</w:t>
            </w:r>
          </w:p>
          <w:p w14:paraId="5528FBF7"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689+61.10</w:t>
            </w:r>
          </w:p>
          <w:p w14:paraId="2057040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21.10+1.50</w:t>
            </w:r>
          </w:p>
          <w:p w14:paraId="45425D74"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25.29+2.16</w:t>
            </w:r>
            <w:r w:rsidRPr="00EF62E7">
              <w:rPr>
                <w:rFonts w:ascii="Souvenir" w:eastAsia="SimSun" w:hAnsi="Souvenir" w:cs="SimSun"/>
                <w:color w:val="auto"/>
                <w:sz w:val="20"/>
                <w:vertAlign w:val="superscript"/>
                <w:lang w:val="en-US"/>
              </w:rPr>
              <w:t>c</w:t>
            </w:r>
            <w:proofErr w:type="spellEnd"/>
          </w:p>
          <w:p w14:paraId="1E080DF9"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4.19+0.31</w:t>
            </w:r>
            <w:r w:rsidRPr="00EF62E7">
              <w:rPr>
                <w:rFonts w:ascii="Souvenir" w:eastAsia="SimSun" w:hAnsi="Souvenir" w:cs="SimSun"/>
                <w:color w:val="auto"/>
                <w:sz w:val="20"/>
                <w:vertAlign w:val="superscript"/>
                <w:lang w:val="en-US"/>
              </w:rPr>
              <w:t>c</w:t>
            </w:r>
            <w:proofErr w:type="spellEnd"/>
          </w:p>
          <w:p w14:paraId="360CD356"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3.14</w:t>
            </w:r>
            <w:r w:rsidRPr="00EF62E7">
              <w:rPr>
                <w:rFonts w:ascii="Souvenir" w:eastAsia="SimSun" w:hAnsi="Souvenir" w:cs="SimSun"/>
                <w:color w:val="auto"/>
                <w:sz w:val="20"/>
                <w:vertAlign w:val="superscript"/>
                <w:lang w:val="en-US"/>
              </w:rPr>
              <w:t>c</w:t>
            </w:r>
            <w:proofErr w:type="spellEnd"/>
          </w:p>
          <w:p w14:paraId="251467D4"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37.38+1.32</w:t>
            </w:r>
            <w:r w:rsidRPr="00EF62E7">
              <w:rPr>
                <w:rFonts w:ascii="Souvenir" w:eastAsia="SimSun" w:hAnsi="Souvenir" w:cs="SimSun"/>
                <w:color w:val="auto"/>
                <w:sz w:val="20"/>
                <w:vertAlign w:val="superscript"/>
                <w:lang w:val="en-US"/>
              </w:rPr>
              <w:t>c</w:t>
            </w:r>
            <w:proofErr w:type="spellEnd"/>
          </w:p>
          <w:p w14:paraId="1AE004D6"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18.43+0.63</w:t>
            </w:r>
            <w:r w:rsidRPr="00EF62E7">
              <w:rPr>
                <w:rFonts w:ascii="Souvenir" w:eastAsia="SimSun" w:hAnsi="Souvenir" w:cs="SimSun"/>
                <w:color w:val="auto"/>
                <w:sz w:val="20"/>
                <w:vertAlign w:val="superscript"/>
                <w:lang w:val="en-US"/>
              </w:rPr>
              <w:t>c</w:t>
            </w:r>
            <w:proofErr w:type="spellEnd"/>
          </w:p>
        </w:tc>
        <w:tc>
          <w:tcPr>
            <w:tcW w:w="1515" w:type="dxa"/>
            <w:tcBorders>
              <w:top w:val="single" w:sz="4" w:space="0" w:color="auto"/>
            </w:tcBorders>
          </w:tcPr>
          <w:p w14:paraId="1F2650E6"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
          <w:p w14:paraId="1BFA4227"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476</w:t>
            </w:r>
          </w:p>
          <w:p w14:paraId="6AC8874A"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180</w:t>
            </w:r>
          </w:p>
          <w:p w14:paraId="29FB19C5"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656+32.2</w:t>
            </w:r>
          </w:p>
          <w:p w14:paraId="21186605"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21.56+2.0</w:t>
            </w:r>
          </w:p>
          <w:p w14:paraId="400EA449"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26.32+1.81</w:t>
            </w:r>
            <w:r w:rsidRPr="00EF62E7">
              <w:rPr>
                <w:rFonts w:ascii="Souvenir" w:eastAsia="SimSun" w:hAnsi="Souvenir" w:cs="SimSun"/>
                <w:color w:val="auto"/>
                <w:sz w:val="20"/>
                <w:vertAlign w:val="superscript"/>
                <w:lang w:val="en-US"/>
              </w:rPr>
              <w:t>c</w:t>
            </w:r>
            <w:proofErr w:type="spellEnd"/>
          </w:p>
          <w:p w14:paraId="0CC14F87"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4.76+0.76</w:t>
            </w:r>
            <w:r w:rsidRPr="00EF62E7">
              <w:rPr>
                <w:rFonts w:ascii="Souvenir" w:eastAsia="SimSun" w:hAnsi="Souvenir" w:cs="SimSun"/>
                <w:color w:val="auto"/>
                <w:sz w:val="20"/>
                <w:vertAlign w:val="superscript"/>
                <w:lang w:val="en-US"/>
              </w:rPr>
              <w:t>c</w:t>
            </w:r>
            <w:proofErr w:type="spellEnd"/>
          </w:p>
          <w:p w14:paraId="6F149AB3"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3.57</w:t>
            </w:r>
            <w:r w:rsidRPr="00EF62E7">
              <w:rPr>
                <w:rFonts w:ascii="Souvenir" w:eastAsia="SimSun" w:hAnsi="Souvenir" w:cs="SimSun"/>
                <w:color w:val="auto"/>
                <w:sz w:val="20"/>
                <w:vertAlign w:val="superscript"/>
                <w:lang w:val="en-US"/>
              </w:rPr>
              <w:t>c</w:t>
            </w:r>
            <w:proofErr w:type="spellEnd"/>
          </w:p>
          <w:p w14:paraId="047FA8C3"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42.5+2.06</w:t>
            </w:r>
            <w:r w:rsidRPr="00EF62E7">
              <w:rPr>
                <w:rFonts w:ascii="Souvenir" w:eastAsia="SimSun" w:hAnsi="Souvenir" w:cs="SimSun"/>
                <w:color w:val="auto"/>
                <w:sz w:val="20"/>
                <w:vertAlign w:val="superscript"/>
                <w:lang w:val="en-US"/>
              </w:rPr>
              <w:t>c</w:t>
            </w:r>
            <w:proofErr w:type="spellEnd"/>
          </w:p>
          <w:p w14:paraId="3079EB53"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15.43+0.68</w:t>
            </w:r>
            <w:r w:rsidRPr="00EF62E7">
              <w:rPr>
                <w:rFonts w:ascii="Souvenir" w:eastAsia="SimSun" w:hAnsi="Souvenir" w:cs="SimSun"/>
                <w:color w:val="auto"/>
                <w:sz w:val="20"/>
                <w:vertAlign w:val="superscript"/>
                <w:lang w:val="en-US"/>
              </w:rPr>
              <w:t>b</w:t>
            </w:r>
            <w:proofErr w:type="spellEnd"/>
          </w:p>
        </w:tc>
        <w:tc>
          <w:tcPr>
            <w:tcW w:w="1326" w:type="dxa"/>
            <w:tcBorders>
              <w:top w:val="single" w:sz="4" w:space="0" w:color="auto"/>
            </w:tcBorders>
          </w:tcPr>
          <w:p w14:paraId="5045A89E"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
          <w:p w14:paraId="1B628A9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400</w:t>
            </w:r>
          </w:p>
          <w:p w14:paraId="2E6BB0DA"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268</w:t>
            </w:r>
          </w:p>
          <w:p w14:paraId="746C678B"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668+50.10</w:t>
            </w:r>
          </w:p>
          <w:p w14:paraId="7DCD4337"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21.20+1.68</w:t>
            </w:r>
          </w:p>
          <w:p w14:paraId="4698A1C5"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28.29+1.33</w:t>
            </w:r>
            <w:r w:rsidRPr="00EF62E7">
              <w:rPr>
                <w:rFonts w:ascii="Souvenir" w:eastAsia="SimSun" w:hAnsi="Souvenir" w:cs="SimSun"/>
                <w:color w:val="auto"/>
                <w:sz w:val="20"/>
                <w:vertAlign w:val="superscript"/>
                <w:lang w:val="en-US"/>
              </w:rPr>
              <w:t>b</w:t>
            </w:r>
            <w:proofErr w:type="spellEnd"/>
          </w:p>
          <w:p w14:paraId="6882E81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7.09+0.32</w:t>
            </w:r>
            <w:r w:rsidRPr="00EF62E7">
              <w:rPr>
                <w:rFonts w:ascii="Souvenir" w:eastAsia="SimSun" w:hAnsi="Souvenir" w:cs="SimSun"/>
                <w:color w:val="auto"/>
                <w:sz w:val="20"/>
                <w:vertAlign w:val="superscript"/>
                <w:lang w:val="en-US"/>
              </w:rPr>
              <w:t>b</w:t>
            </w:r>
            <w:proofErr w:type="spellEnd"/>
          </w:p>
          <w:p w14:paraId="010EBF4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6.31</w:t>
            </w:r>
            <w:r w:rsidRPr="00EF62E7">
              <w:rPr>
                <w:rFonts w:ascii="Souvenir" w:eastAsia="SimSun" w:hAnsi="Souvenir" w:cs="SimSun"/>
                <w:color w:val="auto"/>
                <w:sz w:val="20"/>
                <w:vertAlign w:val="superscript"/>
                <w:lang w:val="en-US"/>
              </w:rPr>
              <w:t>b</w:t>
            </w:r>
            <w:proofErr w:type="spellEnd"/>
          </w:p>
          <w:p w14:paraId="2DCCE97A"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63.22+3.22</w:t>
            </w:r>
            <w:r w:rsidRPr="00EF62E7">
              <w:rPr>
                <w:rFonts w:ascii="Souvenir" w:eastAsia="SimSun" w:hAnsi="Souvenir" w:cs="SimSun"/>
                <w:color w:val="auto"/>
                <w:sz w:val="20"/>
                <w:vertAlign w:val="superscript"/>
                <w:lang w:val="en-US"/>
              </w:rPr>
              <w:t>b</w:t>
            </w:r>
            <w:proofErr w:type="spellEnd"/>
          </w:p>
          <w:p w14:paraId="2925A944"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10.56+1.02</w:t>
            </w:r>
            <w:r w:rsidRPr="00EF62E7">
              <w:rPr>
                <w:rFonts w:ascii="Souvenir" w:eastAsia="SimSun" w:hAnsi="Souvenir" w:cs="SimSun"/>
                <w:color w:val="auto"/>
                <w:sz w:val="20"/>
                <w:vertAlign w:val="superscript"/>
                <w:lang w:val="en-US"/>
              </w:rPr>
              <w:t>a</w:t>
            </w:r>
            <w:proofErr w:type="spellEnd"/>
          </w:p>
        </w:tc>
        <w:tc>
          <w:tcPr>
            <w:tcW w:w="1423" w:type="dxa"/>
            <w:tcBorders>
              <w:top w:val="single" w:sz="4" w:space="0" w:color="auto"/>
            </w:tcBorders>
          </w:tcPr>
          <w:p w14:paraId="24DB60AC"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
          <w:p w14:paraId="0F1862D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325</w:t>
            </w:r>
          </w:p>
          <w:p w14:paraId="3594A4B7"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346</w:t>
            </w:r>
          </w:p>
          <w:p w14:paraId="227FD111"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 xml:space="preserve">671+34.4          </w:t>
            </w:r>
          </w:p>
          <w:p w14:paraId="1C844D66"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21.98+2.06</w:t>
            </w:r>
          </w:p>
          <w:p w14:paraId="1A99FBD4"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31.02+2.79</w:t>
            </w:r>
            <w:r w:rsidRPr="00EF62E7">
              <w:rPr>
                <w:rFonts w:ascii="Souvenir" w:eastAsia="SimSun" w:hAnsi="Souvenir" w:cs="SimSun"/>
                <w:color w:val="auto"/>
                <w:sz w:val="20"/>
                <w:vertAlign w:val="superscript"/>
                <w:lang w:val="en-US"/>
              </w:rPr>
              <w:t>a</w:t>
            </w:r>
            <w:proofErr w:type="spellEnd"/>
            <w:r w:rsidRPr="00EF62E7">
              <w:rPr>
                <w:rFonts w:ascii="Souvenir" w:eastAsia="SimSun" w:hAnsi="Souvenir" w:cs="SimSun"/>
                <w:color w:val="auto"/>
                <w:sz w:val="20"/>
                <w:vertAlign w:val="superscript"/>
                <w:lang w:val="en-US"/>
              </w:rPr>
              <w:t xml:space="preserve">         </w:t>
            </w:r>
          </w:p>
          <w:p w14:paraId="205EA93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9.04+0.76</w:t>
            </w:r>
            <w:r w:rsidRPr="00EF62E7">
              <w:rPr>
                <w:rFonts w:ascii="Souvenir" w:eastAsia="SimSun" w:hAnsi="Souvenir" w:cs="SimSun"/>
                <w:color w:val="auto"/>
                <w:sz w:val="20"/>
                <w:vertAlign w:val="superscript"/>
                <w:lang w:val="en-US"/>
              </w:rPr>
              <w:t>a</w:t>
            </w:r>
            <w:proofErr w:type="spellEnd"/>
            <w:r w:rsidRPr="00EF62E7">
              <w:rPr>
                <w:rFonts w:ascii="Souvenir" w:eastAsia="SimSun" w:hAnsi="Souvenir" w:cs="SimSun"/>
                <w:color w:val="auto"/>
                <w:sz w:val="20"/>
                <w:vertAlign w:val="superscript"/>
                <w:lang w:val="en-US"/>
              </w:rPr>
              <w:t xml:space="preserve">             </w:t>
            </w:r>
          </w:p>
          <w:p w14:paraId="6A8E7B78"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vertAlign w:val="superscript"/>
                <w:lang w:val="en-US"/>
              </w:rPr>
            </w:pPr>
            <w:proofErr w:type="spellStart"/>
            <w:r w:rsidRPr="00EF62E7">
              <w:rPr>
                <w:rFonts w:ascii="Souvenir" w:eastAsia="SimSun" w:hAnsi="Souvenir" w:cs="SimSun"/>
                <w:color w:val="auto"/>
                <w:sz w:val="20"/>
                <w:lang w:val="en-US"/>
              </w:rPr>
              <w:t>6.75</w:t>
            </w:r>
            <w:r w:rsidRPr="00EF62E7">
              <w:rPr>
                <w:rFonts w:ascii="Souvenir" w:eastAsia="SimSun" w:hAnsi="Souvenir" w:cs="SimSun"/>
                <w:color w:val="auto"/>
                <w:sz w:val="20"/>
                <w:vertAlign w:val="superscript"/>
                <w:lang w:val="en-US"/>
              </w:rPr>
              <w:t>a</w:t>
            </w:r>
            <w:proofErr w:type="spellEnd"/>
            <w:r w:rsidRPr="00EF62E7">
              <w:rPr>
                <w:rFonts w:ascii="Souvenir" w:eastAsia="SimSun" w:hAnsi="Souvenir" w:cs="SimSun"/>
                <w:color w:val="auto"/>
                <w:sz w:val="20"/>
                <w:vertAlign w:val="superscript"/>
                <w:lang w:val="en-US"/>
              </w:rPr>
              <w:t xml:space="preserve">       </w:t>
            </w:r>
          </w:p>
          <w:p w14:paraId="77239849"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r w:rsidRPr="00EF62E7">
              <w:rPr>
                <w:rFonts w:ascii="Souvenir" w:eastAsia="SimSun" w:hAnsi="Souvenir" w:cs="SimSun"/>
                <w:color w:val="auto"/>
                <w:sz w:val="20"/>
                <w:lang w:val="en-US"/>
              </w:rPr>
              <w:t xml:space="preserve"> </w:t>
            </w:r>
            <w:proofErr w:type="spellStart"/>
            <w:r w:rsidRPr="00EF62E7">
              <w:rPr>
                <w:rFonts w:ascii="Souvenir" w:eastAsia="SimSun" w:hAnsi="Souvenir" w:cs="SimSun"/>
                <w:color w:val="auto"/>
                <w:sz w:val="20"/>
                <w:lang w:val="en-US"/>
              </w:rPr>
              <w:t>80.35+4.06</w:t>
            </w:r>
            <w:r w:rsidRPr="00EF62E7">
              <w:rPr>
                <w:rFonts w:ascii="Souvenir" w:eastAsia="SimSun" w:hAnsi="Souvenir" w:cs="SimSun"/>
                <w:color w:val="auto"/>
                <w:sz w:val="20"/>
                <w:vertAlign w:val="superscript"/>
                <w:lang w:val="en-US"/>
              </w:rPr>
              <w:t>a</w:t>
            </w:r>
            <w:proofErr w:type="spellEnd"/>
          </w:p>
          <w:p w14:paraId="2B9625BA" w14:textId="77777777" w:rsidR="003D1723" w:rsidRPr="00EF62E7" w:rsidRDefault="003D1723" w:rsidP="003D1723">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SimSun"/>
                <w:color w:val="auto"/>
                <w:sz w:val="20"/>
                <w:lang w:val="en-US"/>
              </w:rPr>
            </w:pPr>
            <w:proofErr w:type="spellStart"/>
            <w:r w:rsidRPr="00EF62E7">
              <w:rPr>
                <w:rFonts w:ascii="Souvenir" w:eastAsia="SimSun" w:hAnsi="Souvenir" w:cs="SimSun"/>
                <w:color w:val="auto"/>
                <w:sz w:val="20"/>
                <w:lang w:val="en-US"/>
              </w:rPr>
              <w:t>8.35+0.80</w:t>
            </w:r>
            <w:r w:rsidRPr="00EF62E7">
              <w:rPr>
                <w:rFonts w:ascii="Souvenir" w:eastAsia="SimSun" w:hAnsi="Souvenir" w:cs="SimSun"/>
                <w:color w:val="auto"/>
                <w:sz w:val="20"/>
                <w:vertAlign w:val="superscript"/>
                <w:lang w:val="en-US"/>
              </w:rPr>
              <w:t>a</w:t>
            </w:r>
            <w:proofErr w:type="spellEnd"/>
          </w:p>
        </w:tc>
      </w:tr>
    </w:tbl>
    <w:p w14:paraId="3CD2BC30" w14:textId="19DAE58A" w:rsidR="009E2558" w:rsidRPr="00EF62E7" w:rsidRDefault="009E2558" w:rsidP="003D1723">
      <w:pPr>
        <w:spacing w:after="0" w:line="240" w:lineRule="auto"/>
        <w:jc w:val="both"/>
        <w:rPr>
          <w:rFonts w:ascii="Souvenir" w:eastAsia="SimSun" w:hAnsi="Souvenir" w:cs="SimSun"/>
          <w:sz w:val="18"/>
          <w:lang w:val="en-US"/>
        </w:rPr>
      </w:pPr>
      <w:r w:rsidRPr="00EF62E7">
        <w:rPr>
          <w:rFonts w:ascii="Souvenir" w:eastAsia="SimSun" w:hAnsi="Souvenir" w:cs="SimSun"/>
          <w:sz w:val="18"/>
          <w:lang w:val="en-US"/>
        </w:rPr>
        <w:t xml:space="preserve"> Means with differen</w:t>
      </w:r>
      <w:r w:rsidR="00EE1B7B" w:rsidRPr="00EF62E7">
        <w:rPr>
          <w:rFonts w:ascii="Souvenir" w:eastAsia="SimSun" w:hAnsi="Souvenir" w:cs="SimSun"/>
          <w:sz w:val="18"/>
          <w:lang w:val="en-US"/>
        </w:rPr>
        <w:t>t</w:t>
      </w:r>
      <w:r w:rsidRPr="00EF62E7">
        <w:rPr>
          <w:rFonts w:ascii="Souvenir" w:eastAsia="SimSun" w:hAnsi="Souvenir" w:cs="SimSun"/>
          <w:sz w:val="18"/>
          <w:lang w:val="en-US"/>
        </w:rPr>
        <w:t xml:space="preserve"> superscripts along the same row are significantly different</w:t>
      </w:r>
      <w:r w:rsidR="00EE1B7B" w:rsidRPr="00EF62E7">
        <w:rPr>
          <w:rFonts w:ascii="Souvenir" w:eastAsia="SimSun" w:hAnsi="Souvenir" w:cs="SimSun"/>
          <w:sz w:val="18"/>
          <w:lang w:val="en-US"/>
        </w:rPr>
        <w:t xml:space="preserve"> (p&lt;0.05)</w:t>
      </w:r>
    </w:p>
    <w:bookmarkEnd w:id="3"/>
    <w:p w14:paraId="55493453" w14:textId="77777777" w:rsidR="009E2558" w:rsidRPr="00EF62E7" w:rsidRDefault="009E2558" w:rsidP="003C1B00">
      <w:pPr>
        <w:spacing w:after="0" w:line="240" w:lineRule="auto"/>
        <w:rPr>
          <w:rFonts w:ascii="Souvenir" w:eastAsia="SimSun" w:hAnsi="Souvenir" w:cs="SimSun"/>
          <w:sz w:val="8"/>
          <w:lang w:val="en-US"/>
        </w:rPr>
      </w:pPr>
    </w:p>
    <w:p w14:paraId="1B2F3A43" w14:textId="77777777" w:rsidR="00EF62E7" w:rsidRPr="00EF62E7" w:rsidRDefault="00EF62E7">
      <w:pPr>
        <w:rPr>
          <w:rFonts w:ascii="Souvenir" w:eastAsia="SimSun" w:hAnsi="Souvenir" w:cs="Times New Roman"/>
          <w:sz w:val="20"/>
          <w:szCs w:val="20"/>
          <w:lang w:val="en-US"/>
        </w:rPr>
      </w:pPr>
      <w:r w:rsidRPr="00EF62E7">
        <w:rPr>
          <w:rFonts w:ascii="Souvenir" w:eastAsia="SimSun" w:hAnsi="Souvenir" w:cs="Times New Roman"/>
          <w:sz w:val="20"/>
          <w:szCs w:val="20"/>
          <w:lang w:val="en-US"/>
        </w:rPr>
        <w:br w:type="page"/>
      </w:r>
    </w:p>
    <w:p w14:paraId="03D3C6E7" w14:textId="6FB55949" w:rsidR="00DD500A" w:rsidRPr="00EF62E7" w:rsidRDefault="00DD500A" w:rsidP="00DD500A">
      <w:pPr>
        <w:rPr>
          <w:rFonts w:ascii="Souvenir" w:eastAsia="SimSun" w:hAnsi="Souvenir" w:cs="Times New Roman"/>
          <w:sz w:val="20"/>
          <w:szCs w:val="20"/>
          <w:lang w:val="en-US"/>
        </w:rPr>
      </w:pPr>
      <w:r w:rsidRPr="00EF62E7">
        <w:rPr>
          <w:rFonts w:ascii="Souvenir" w:eastAsia="SimSun" w:hAnsi="Souvenir" w:cs="Times New Roman"/>
          <w:sz w:val="20"/>
          <w:szCs w:val="20"/>
          <w:lang w:val="en-US"/>
        </w:rPr>
        <w:lastRenderedPageBreak/>
        <w:t xml:space="preserve">Table 4: Carcass characteristics of Yankasa rams fed </w:t>
      </w:r>
      <w:r w:rsidRPr="00EF62E7">
        <w:rPr>
          <w:rFonts w:ascii="Souvenir" w:eastAsia="SimSun" w:hAnsi="Souvenir" w:cs="Times New Roman"/>
          <w:i/>
          <w:sz w:val="20"/>
          <w:szCs w:val="20"/>
          <w:lang w:val="en-US"/>
        </w:rPr>
        <w:t>Panicum maximum-</w:t>
      </w:r>
      <w:r w:rsidRPr="00EF62E7">
        <w:rPr>
          <w:rFonts w:ascii="Souvenir" w:eastAsia="SimSun" w:hAnsi="Souvenir" w:cs="Times New Roman"/>
          <w:sz w:val="20"/>
          <w:szCs w:val="20"/>
          <w:lang w:val="en-US"/>
        </w:rPr>
        <w:t>concentrate mix in intensive feedlot</w:t>
      </w:r>
    </w:p>
    <w:tbl>
      <w:tblPr>
        <w:tblStyle w:val="ListTable6Colorful"/>
        <w:tblW w:w="10008" w:type="dxa"/>
        <w:tblLayout w:type="fixed"/>
        <w:tblLook w:val="06A0" w:firstRow="1" w:lastRow="0" w:firstColumn="1" w:lastColumn="0" w:noHBand="1" w:noVBand="1"/>
      </w:tblPr>
      <w:tblGrid>
        <w:gridCol w:w="2718"/>
        <w:gridCol w:w="1440"/>
        <w:gridCol w:w="1530"/>
        <w:gridCol w:w="1440"/>
        <w:gridCol w:w="1440"/>
        <w:gridCol w:w="1440"/>
      </w:tblGrid>
      <w:tr w:rsidR="00EF62E7" w:rsidRPr="00EF62E7" w14:paraId="455AC113" w14:textId="77777777" w:rsidTr="00DD500A">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718" w:type="dxa"/>
            <w:vMerge w:val="restart"/>
          </w:tcPr>
          <w:p w14:paraId="023CD65E"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Parameters</w:t>
            </w:r>
          </w:p>
        </w:tc>
        <w:tc>
          <w:tcPr>
            <w:tcW w:w="7290" w:type="dxa"/>
            <w:gridSpan w:val="5"/>
          </w:tcPr>
          <w:p w14:paraId="72F89436" w14:textId="77777777" w:rsidR="009E2558" w:rsidRPr="00EF62E7" w:rsidRDefault="009E2558" w:rsidP="003C1B00">
            <w:pPr>
              <w:jc w:val="both"/>
              <w:cnfStyle w:val="100000000000" w:firstRow="1" w:lastRow="0" w:firstColumn="0" w:lastColumn="0" w:oddVBand="0" w:evenVBand="0" w:oddHBand="0" w:evenHBand="0" w:firstRowFirstColumn="0" w:firstRowLastColumn="0" w:lastRowFirstColumn="0" w:lastRowLastColumn="0"/>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 xml:space="preserve">                          Level of Concentrate (% BW of rams)</w:t>
            </w:r>
          </w:p>
        </w:tc>
      </w:tr>
      <w:tr w:rsidR="00EF62E7" w:rsidRPr="00EF62E7" w14:paraId="07550DA9" w14:textId="77777777" w:rsidTr="00DD500A">
        <w:trPr>
          <w:trHeight w:val="215"/>
        </w:trPr>
        <w:tc>
          <w:tcPr>
            <w:cnfStyle w:val="001000000000" w:firstRow="0" w:lastRow="0" w:firstColumn="1" w:lastColumn="0" w:oddVBand="0" w:evenVBand="0" w:oddHBand="0" w:evenHBand="0" w:firstRowFirstColumn="0" w:firstRowLastColumn="0" w:lastRowFirstColumn="0" w:lastRowLastColumn="0"/>
            <w:tcW w:w="2718" w:type="dxa"/>
            <w:vMerge/>
            <w:tcBorders>
              <w:bottom w:val="single" w:sz="4" w:space="0" w:color="auto"/>
            </w:tcBorders>
          </w:tcPr>
          <w:p w14:paraId="45ADBE35" w14:textId="77777777" w:rsidR="009E2558" w:rsidRPr="00EF62E7" w:rsidRDefault="009E2558" w:rsidP="003C1B00">
            <w:pPr>
              <w:jc w:val="both"/>
              <w:rPr>
                <w:rFonts w:ascii="Souvenir" w:eastAsia="SimSun" w:hAnsi="Souvenir" w:cs="Times New Roman"/>
                <w:b w:val="0"/>
                <w:color w:val="auto"/>
                <w:sz w:val="20"/>
                <w:szCs w:val="20"/>
                <w:lang w:val="en-US"/>
              </w:rPr>
            </w:pPr>
          </w:p>
        </w:tc>
        <w:tc>
          <w:tcPr>
            <w:tcW w:w="1440" w:type="dxa"/>
            <w:tcBorders>
              <w:bottom w:val="single" w:sz="4" w:space="0" w:color="auto"/>
            </w:tcBorders>
          </w:tcPr>
          <w:p w14:paraId="3566DBF5"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0</w:t>
            </w:r>
          </w:p>
        </w:tc>
        <w:tc>
          <w:tcPr>
            <w:tcW w:w="1530" w:type="dxa"/>
            <w:tcBorders>
              <w:bottom w:val="single" w:sz="4" w:space="0" w:color="auto"/>
            </w:tcBorders>
          </w:tcPr>
          <w:p w14:paraId="461124A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0.5</w:t>
            </w:r>
          </w:p>
        </w:tc>
        <w:tc>
          <w:tcPr>
            <w:tcW w:w="1440" w:type="dxa"/>
            <w:tcBorders>
              <w:bottom w:val="single" w:sz="4" w:space="0" w:color="auto"/>
            </w:tcBorders>
          </w:tcPr>
          <w:p w14:paraId="1AB76AD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1.0</w:t>
            </w:r>
          </w:p>
        </w:tc>
        <w:tc>
          <w:tcPr>
            <w:tcW w:w="1440" w:type="dxa"/>
            <w:tcBorders>
              <w:bottom w:val="single" w:sz="4" w:space="0" w:color="auto"/>
            </w:tcBorders>
          </w:tcPr>
          <w:p w14:paraId="098B7E7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1.5</w:t>
            </w:r>
          </w:p>
        </w:tc>
        <w:tc>
          <w:tcPr>
            <w:tcW w:w="1440" w:type="dxa"/>
            <w:tcBorders>
              <w:bottom w:val="single" w:sz="4" w:space="0" w:color="auto"/>
            </w:tcBorders>
          </w:tcPr>
          <w:p w14:paraId="477FA7CC"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2.0</w:t>
            </w:r>
          </w:p>
        </w:tc>
      </w:tr>
      <w:tr w:rsidR="00EF62E7" w:rsidRPr="00EF62E7" w14:paraId="6B251240" w14:textId="77777777" w:rsidTr="00DD500A">
        <w:trPr>
          <w:trHeight w:val="440"/>
        </w:trPr>
        <w:tc>
          <w:tcPr>
            <w:cnfStyle w:val="001000000000" w:firstRow="0" w:lastRow="0" w:firstColumn="1" w:lastColumn="0" w:oddVBand="0" w:evenVBand="0" w:oddHBand="0" w:evenHBand="0" w:firstRowFirstColumn="0" w:firstRowLastColumn="0" w:lastRowFirstColumn="0" w:lastRowLastColumn="0"/>
            <w:tcW w:w="2718" w:type="dxa"/>
            <w:tcBorders>
              <w:top w:val="single" w:sz="4" w:space="0" w:color="auto"/>
            </w:tcBorders>
          </w:tcPr>
          <w:p w14:paraId="64F9C9FC" w14:textId="77777777" w:rsidR="009E2558" w:rsidRPr="00EF62E7" w:rsidRDefault="009E2558" w:rsidP="003C1B00">
            <w:pPr>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Pre-slaughter weight (kg)</w:t>
            </w:r>
          </w:p>
          <w:p w14:paraId="5DC6AE39"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Slaughter weight (kg)</w:t>
            </w:r>
          </w:p>
          <w:p w14:paraId="2A16AD34"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Hot carcass weight (kg)</w:t>
            </w:r>
          </w:p>
          <w:p w14:paraId="42FF7E54"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Cold carcass weight (kg)</w:t>
            </w:r>
          </w:p>
          <w:p w14:paraId="5E9E3F92"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Empty GIT weight (kg)</w:t>
            </w:r>
          </w:p>
          <w:p w14:paraId="77F9A2D2"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Dressing percent (%)</w:t>
            </w:r>
          </w:p>
          <w:p w14:paraId="3EE849E0"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Skin (%)</w:t>
            </w:r>
          </w:p>
          <w:p w14:paraId="7066EC51"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Head (%)</w:t>
            </w:r>
          </w:p>
          <w:p w14:paraId="3784C661"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Shoulder (%)</w:t>
            </w:r>
          </w:p>
          <w:p w14:paraId="7BBB40E4"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Neck (%)</w:t>
            </w:r>
          </w:p>
          <w:p w14:paraId="59B559DF"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Breast (%)</w:t>
            </w:r>
          </w:p>
          <w:p w14:paraId="1D45A159"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Leg (%)</w:t>
            </w:r>
          </w:p>
          <w:p w14:paraId="134B84F0"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Flank (%)</w:t>
            </w:r>
          </w:p>
          <w:p w14:paraId="5337A81A"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Mesenteric fat (%)</w:t>
            </w:r>
          </w:p>
          <w:p w14:paraId="1938E123"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Kidney fat (%)</w:t>
            </w:r>
          </w:p>
          <w:p w14:paraId="3621C093"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Rack (%)</w:t>
            </w:r>
          </w:p>
          <w:p w14:paraId="47E59E78"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Loin (%)</w:t>
            </w:r>
          </w:p>
          <w:p w14:paraId="4EFD3DFB"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Shank (%)</w:t>
            </w:r>
          </w:p>
          <w:p w14:paraId="643F9E99" w14:textId="77777777" w:rsidR="009E2558" w:rsidRPr="00EF62E7" w:rsidRDefault="009E2558" w:rsidP="003C1B00">
            <w:pPr>
              <w:jc w:val="both"/>
              <w:rPr>
                <w:rFonts w:ascii="Souvenir" w:eastAsia="SimSun" w:hAnsi="Souvenir" w:cs="Times New Roman"/>
                <w:b w:val="0"/>
                <w:color w:val="auto"/>
                <w:sz w:val="20"/>
                <w:szCs w:val="20"/>
                <w:lang w:val="en-US"/>
              </w:rPr>
            </w:pPr>
            <w:r w:rsidRPr="00EF62E7">
              <w:rPr>
                <w:rFonts w:ascii="Souvenir" w:eastAsia="SimSun" w:hAnsi="Souvenir" w:cs="Times New Roman"/>
                <w:b w:val="0"/>
                <w:color w:val="auto"/>
                <w:sz w:val="20"/>
                <w:szCs w:val="20"/>
                <w:lang w:val="en-US"/>
              </w:rPr>
              <w:t>Testes (%)</w:t>
            </w:r>
          </w:p>
        </w:tc>
        <w:tc>
          <w:tcPr>
            <w:tcW w:w="1440" w:type="dxa"/>
            <w:tcBorders>
              <w:top w:val="single" w:sz="4" w:space="0" w:color="auto"/>
            </w:tcBorders>
          </w:tcPr>
          <w:p w14:paraId="77B43A4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u w:val="single"/>
                <w:vertAlign w:val="superscript"/>
                <w:lang w:val="en-US"/>
              </w:rPr>
            </w:pPr>
            <w:r w:rsidRPr="00EF62E7">
              <w:rPr>
                <w:rFonts w:ascii="Souvenir" w:eastAsia="SimSun" w:hAnsi="Souvenir" w:cs="Times New Roman"/>
                <w:color w:val="auto"/>
                <w:sz w:val="20"/>
                <w:szCs w:val="20"/>
                <w:lang w:val="en-US"/>
              </w:rPr>
              <w:t>23.20±1.76</w:t>
            </w:r>
            <w:r w:rsidRPr="00EF62E7">
              <w:rPr>
                <w:rFonts w:ascii="Souvenir" w:eastAsia="SimSun" w:hAnsi="Souvenir" w:cs="Times New Roman"/>
                <w:color w:val="auto"/>
                <w:sz w:val="20"/>
                <w:szCs w:val="20"/>
                <w:vertAlign w:val="superscript"/>
                <w:lang w:val="en-US"/>
              </w:rPr>
              <w:t>d</w:t>
            </w:r>
          </w:p>
          <w:p w14:paraId="582DC3A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21.83±1.22</w:t>
            </w:r>
            <w:r w:rsidRPr="00EF62E7">
              <w:rPr>
                <w:rFonts w:ascii="Souvenir" w:eastAsia="SimSun" w:hAnsi="Souvenir" w:cs="Times New Roman"/>
                <w:color w:val="auto"/>
                <w:sz w:val="20"/>
                <w:szCs w:val="20"/>
                <w:vertAlign w:val="superscript"/>
                <w:lang w:val="en-US"/>
              </w:rPr>
              <w:t>d</w:t>
            </w:r>
          </w:p>
          <w:p w14:paraId="6EB8180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10.30±1.16</w:t>
            </w:r>
            <w:r w:rsidRPr="00EF62E7">
              <w:rPr>
                <w:rFonts w:ascii="Souvenir" w:eastAsia="SimSun" w:hAnsi="Souvenir" w:cs="Times New Roman"/>
                <w:color w:val="auto"/>
                <w:sz w:val="20"/>
                <w:szCs w:val="20"/>
                <w:vertAlign w:val="superscript"/>
                <w:lang w:val="en-US"/>
              </w:rPr>
              <w:t>c</w:t>
            </w:r>
          </w:p>
          <w:p w14:paraId="277E2154"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10.10±1.10</w:t>
            </w:r>
            <w:r w:rsidRPr="00EF62E7">
              <w:rPr>
                <w:rFonts w:ascii="Souvenir" w:eastAsia="SimSun" w:hAnsi="Souvenir" w:cs="Times New Roman"/>
                <w:color w:val="auto"/>
                <w:sz w:val="20"/>
                <w:szCs w:val="20"/>
                <w:vertAlign w:val="superscript"/>
                <w:lang w:val="en-US"/>
              </w:rPr>
              <w:t>d</w:t>
            </w:r>
          </w:p>
          <w:p w14:paraId="2CD15F45"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4.30±1.01</w:t>
            </w:r>
          </w:p>
          <w:p w14:paraId="7740A60A"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44.20±0.70</w:t>
            </w:r>
            <w:r w:rsidRPr="00EF62E7">
              <w:rPr>
                <w:rFonts w:ascii="Souvenir" w:eastAsia="SimSun" w:hAnsi="Souvenir" w:cs="Times New Roman"/>
                <w:color w:val="auto"/>
                <w:sz w:val="20"/>
                <w:szCs w:val="20"/>
                <w:vertAlign w:val="superscript"/>
                <w:lang w:val="en-US"/>
              </w:rPr>
              <w:t>c</w:t>
            </w:r>
          </w:p>
          <w:p w14:paraId="062ED4E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26.70±0.54</w:t>
            </w:r>
          </w:p>
          <w:p w14:paraId="4DA99055"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22.60±0.46</w:t>
            </w:r>
          </w:p>
          <w:p w14:paraId="7D12E97D"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20.80±0.39</w:t>
            </w:r>
            <w:r w:rsidRPr="00EF62E7">
              <w:rPr>
                <w:rFonts w:ascii="Souvenir" w:eastAsia="SimSun" w:hAnsi="Souvenir" w:cs="Times New Roman"/>
                <w:color w:val="auto"/>
                <w:sz w:val="20"/>
                <w:szCs w:val="20"/>
                <w:vertAlign w:val="superscript"/>
                <w:lang w:val="en-US"/>
              </w:rPr>
              <w:t>d</w:t>
            </w:r>
          </w:p>
          <w:p w14:paraId="59944DBB"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9.80±0.76</w:t>
            </w:r>
            <w:r w:rsidRPr="00EF62E7">
              <w:rPr>
                <w:rFonts w:ascii="Souvenir" w:eastAsia="SimSun" w:hAnsi="Souvenir" w:cs="Times New Roman"/>
                <w:color w:val="auto"/>
                <w:sz w:val="20"/>
                <w:szCs w:val="20"/>
                <w:vertAlign w:val="superscript"/>
                <w:lang w:val="en-US"/>
              </w:rPr>
              <w:t>e</w:t>
            </w:r>
          </w:p>
          <w:p w14:paraId="2976D960"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8.30±0.22</w:t>
            </w:r>
            <w:r w:rsidRPr="00EF62E7">
              <w:rPr>
                <w:rFonts w:ascii="Souvenir" w:eastAsia="SimSun" w:hAnsi="Souvenir" w:cs="Times New Roman"/>
                <w:color w:val="auto"/>
                <w:sz w:val="20"/>
                <w:szCs w:val="20"/>
                <w:vertAlign w:val="superscript"/>
                <w:lang w:val="en-US"/>
              </w:rPr>
              <w:t>e</w:t>
            </w:r>
          </w:p>
          <w:p w14:paraId="4F7DF49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24.40±0.68</w:t>
            </w:r>
            <w:r w:rsidRPr="00EF62E7">
              <w:rPr>
                <w:rFonts w:ascii="Souvenir" w:eastAsia="SimSun" w:hAnsi="Souvenir" w:cs="Times New Roman"/>
                <w:color w:val="auto"/>
                <w:sz w:val="20"/>
                <w:szCs w:val="20"/>
                <w:vertAlign w:val="superscript"/>
                <w:lang w:val="en-US"/>
              </w:rPr>
              <w:t>d</w:t>
            </w:r>
          </w:p>
          <w:p w14:paraId="2E1C3D7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3.00±0.25</w:t>
            </w:r>
            <w:r w:rsidRPr="00EF62E7">
              <w:rPr>
                <w:rFonts w:ascii="Souvenir" w:eastAsia="SimSun" w:hAnsi="Souvenir" w:cs="Times New Roman"/>
                <w:color w:val="auto"/>
                <w:sz w:val="20"/>
                <w:szCs w:val="20"/>
                <w:vertAlign w:val="superscript"/>
                <w:lang w:val="en-US"/>
              </w:rPr>
              <w:t>b</w:t>
            </w:r>
          </w:p>
          <w:p w14:paraId="0C6EA91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1.20±0.21</w:t>
            </w:r>
            <w:r w:rsidRPr="00EF62E7">
              <w:rPr>
                <w:rFonts w:ascii="Souvenir" w:eastAsia="SimSun" w:hAnsi="Souvenir" w:cs="Times New Roman"/>
                <w:color w:val="auto"/>
                <w:sz w:val="20"/>
                <w:szCs w:val="20"/>
                <w:vertAlign w:val="superscript"/>
                <w:lang w:val="en-US"/>
              </w:rPr>
              <w:t>c</w:t>
            </w:r>
          </w:p>
          <w:p w14:paraId="0C59AD4D"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0.40±0.76</w:t>
            </w:r>
            <w:r w:rsidRPr="00EF62E7">
              <w:rPr>
                <w:rFonts w:ascii="Souvenir" w:eastAsia="SimSun" w:hAnsi="Souvenir" w:cs="Times New Roman"/>
                <w:color w:val="auto"/>
                <w:sz w:val="20"/>
                <w:szCs w:val="20"/>
                <w:vertAlign w:val="superscript"/>
                <w:lang w:val="en-US"/>
              </w:rPr>
              <w:t>b</w:t>
            </w:r>
          </w:p>
          <w:p w14:paraId="675A238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8.60±0.07</w:t>
            </w:r>
          </w:p>
          <w:p w14:paraId="081314D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10.12±0.21</w:t>
            </w:r>
            <w:r w:rsidRPr="00EF62E7">
              <w:rPr>
                <w:rFonts w:ascii="Souvenir" w:eastAsia="SimSun" w:hAnsi="Souvenir" w:cs="Times New Roman"/>
                <w:color w:val="auto"/>
                <w:sz w:val="20"/>
                <w:szCs w:val="20"/>
                <w:vertAlign w:val="superscript"/>
                <w:lang w:val="en-US"/>
              </w:rPr>
              <w:t>e</w:t>
            </w:r>
          </w:p>
          <w:p w14:paraId="5F12770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8.31±0.21</w:t>
            </w:r>
            <w:r w:rsidRPr="00EF62E7">
              <w:rPr>
                <w:rFonts w:ascii="Souvenir" w:eastAsia="SimSun" w:hAnsi="Souvenir" w:cs="Times New Roman"/>
                <w:color w:val="auto"/>
                <w:sz w:val="20"/>
                <w:szCs w:val="20"/>
                <w:vertAlign w:val="superscript"/>
                <w:lang w:val="en-US"/>
              </w:rPr>
              <w:t>e</w:t>
            </w:r>
          </w:p>
          <w:p w14:paraId="626D5754"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1.50±0.76</w:t>
            </w:r>
          </w:p>
        </w:tc>
        <w:tc>
          <w:tcPr>
            <w:tcW w:w="1530" w:type="dxa"/>
            <w:tcBorders>
              <w:top w:val="single" w:sz="4" w:space="0" w:color="auto"/>
            </w:tcBorders>
          </w:tcPr>
          <w:p w14:paraId="17BC212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25.29±1.55</w:t>
            </w:r>
            <w:r w:rsidRPr="00EF62E7">
              <w:rPr>
                <w:rFonts w:ascii="Souvenir" w:eastAsia="SimSun" w:hAnsi="Souvenir" w:cs="Times New Roman"/>
                <w:color w:val="auto"/>
                <w:sz w:val="20"/>
                <w:szCs w:val="20"/>
                <w:vertAlign w:val="superscript"/>
                <w:lang w:val="en-US"/>
              </w:rPr>
              <w:t>c</w:t>
            </w:r>
          </w:p>
          <w:p w14:paraId="2750EE1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23.89±1.16</w:t>
            </w:r>
            <w:r w:rsidRPr="00EF62E7">
              <w:rPr>
                <w:rFonts w:ascii="Souvenir" w:eastAsia="SimSun" w:hAnsi="Souvenir" w:cs="Times New Roman"/>
                <w:color w:val="auto"/>
                <w:sz w:val="20"/>
                <w:szCs w:val="20"/>
                <w:vertAlign w:val="superscript"/>
                <w:lang w:val="en-US"/>
              </w:rPr>
              <w:t>c</w:t>
            </w:r>
          </w:p>
          <w:p w14:paraId="66CB048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12.12±1.09</w:t>
            </w:r>
            <w:r w:rsidRPr="00EF62E7">
              <w:rPr>
                <w:rFonts w:ascii="Souvenir" w:eastAsia="SimSun" w:hAnsi="Souvenir" w:cs="Times New Roman"/>
                <w:color w:val="auto"/>
                <w:sz w:val="20"/>
                <w:szCs w:val="20"/>
                <w:vertAlign w:val="superscript"/>
                <w:lang w:val="en-US"/>
              </w:rPr>
              <w:t>b</w:t>
            </w:r>
          </w:p>
          <w:p w14:paraId="1578B76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11.83±1.21</w:t>
            </w:r>
            <w:r w:rsidRPr="00EF62E7">
              <w:rPr>
                <w:rFonts w:ascii="Souvenir" w:eastAsia="SimSun" w:hAnsi="Souvenir" w:cs="Times New Roman"/>
                <w:color w:val="auto"/>
                <w:sz w:val="20"/>
                <w:szCs w:val="20"/>
                <w:vertAlign w:val="superscript"/>
                <w:lang w:val="en-US"/>
              </w:rPr>
              <w:t>c</w:t>
            </w:r>
          </w:p>
          <w:p w14:paraId="5320015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4.62±1.06</w:t>
            </w:r>
          </w:p>
          <w:p w14:paraId="0DE15A07"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47.92±0.81</w:t>
            </w:r>
            <w:r w:rsidRPr="00EF62E7">
              <w:rPr>
                <w:rFonts w:ascii="Souvenir" w:eastAsia="SimSun" w:hAnsi="Souvenir" w:cs="Times New Roman"/>
                <w:color w:val="auto"/>
                <w:sz w:val="20"/>
                <w:szCs w:val="20"/>
                <w:vertAlign w:val="superscript"/>
                <w:lang w:val="en-US"/>
              </w:rPr>
              <w:t>b</w:t>
            </w:r>
          </w:p>
          <w:p w14:paraId="19478115"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27.62±0.37</w:t>
            </w:r>
          </w:p>
          <w:p w14:paraId="672FC17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21.82±0.35</w:t>
            </w:r>
          </w:p>
          <w:p w14:paraId="2E1EE7D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21.62±0.66</w:t>
            </w:r>
            <w:r w:rsidRPr="00EF62E7">
              <w:rPr>
                <w:rFonts w:ascii="Souvenir" w:eastAsia="SimSun" w:hAnsi="Souvenir" w:cs="Times New Roman"/>
                <w:color w:val="auto"/>
                <w:sz w:val="20"/>
                <w:szCs w:val="20"/>
                <w:vertAlign w:val="superscript"/>
                <w:lang w:val="en-US"/>
              </w:rPr>
              <w:t>cd</w:t>
            </w:r>
          </w:p>
          <w:p w14:paraId="72B0567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10.60±0.73</w:t>
            </w:r>
            <w:r w:rsidRPr="00EF62E7">
              <w:rPr>
                <w:rFonts w:ascii="Souvenir" w:eastAsia="SimSun" w:hAnsi="Souvenir" w:cs="Times New Roman"/>
                <w:color w:val="auto"/>
                <w:sz w:val="20"/>
                <w:szCs w:val="20"/>
                <w:vertAlign w:val="superscript"/>
                <w:lang w:val="en-US"/>
              </w:rPr>
              <w:t>d</w:t>
            </w:r>
          </w:p>
          <w:p w14:paraId="71F180F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10.6±0.15</w:t>
            </w:r>
            <w:r w:rsidRPr="00EF62E7">
              <w:rPr>
                <w:rFonts w:ascii="Souvenir" w:eastAsia="SimSun" w:hAnsi="Souvenir" w:cs="Times New Roman"/>
                <w:color w:val="auto"/>
                <w:sz w:val="20"/>
                <w:szCs w:val="20"/>
                <w:vertAlign w:val="superscript"/>
                <w:lang w:val="en-US"/>
              </w:rPr>
              <w:t>d</w:t>
            </w:r>
          </w:p>
          <w:p w14:paraId="58ECB7D4"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27.0±0.22</w:t>
            </w:r>
            <w:r w:rsidRPr="00EF62E7">
              <w:rPr>
                <w:rFonts w:ascii="Souvenir" w:eastAsia="SimSun" w:hAnsi="Souvenir" w:cs="Times New Roman"/>
                <w:color w:val="auto"/>
                <w:sz w:val="20"/>
                <w:szCs w:val="20"/>
                <w:vertAlign w:val="superscript"/>
                <w:lang w:val="en-US"/>
              </w:rPr>
              <w:t>c</w:t>
            </w:r>
          </w:p>
          <w:p w14:paraId="0C5519DC"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3.2±0.19</w:t>
            </w:r>
            <w:r w:rsidRPr="00EF62E7">
              <w:rPr>
                <w:rFonts w:ascii="Souvenir" w:eastAsia="SimSun" w:hAnsi="Souvenir" w:cs="Times New Roman"/>
                <w:color w:val="auto"/>
                <w:sz w:val="20"/>
                <w:szCs w:val="20"/>
                <w:vertAlign w:val="superscript"/>
                <w:lang w:val="en-US"/>
              </w:rPr>
              <w:t>b</w:t>
            </w:r>
          </w:p>
          <w:p w14:paraId="37CDB83B"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1.9±0.18</w:t>
            </w:r>
            <w:r w:rsidRPr="00EF62E7">
              <w:rPr>
                <w:rFonts w:ascii="Souvenir" w:eastAsia="SimSun" w:hAnsi="Souvenir" w:cs="Times New Roman"/>
                <w:color w:val="auto"/>
                <w:sz w:val="20"/>
                <w:szCs w:val="20"/>
                <w:vertAlign w:val="superscript"/>
                <w:lang w:val="en-US"/>
              </w:rPr>
              <w:t>b</w:t>
            </w:r>
          </w:p>
          <w:p w14:paraId="6A2188D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1.0±0.16</w:t>
            </w:r>
            <w:r w:rsidRPr="00EF62E7">
              <w:rPr>
                <w:rFonts w:ascii="Souvenir" w:eastAsia="SimSun" w:hAnsi="Souvenir" w:cs="Times New Roman"/>
                <w:color w:val="auto"/>
                <w:sz w:val="20"/>
                <w:szCs w:val="20"/>
                <w:vertAlign w:val="superscript"/>
                <w:lang w:val="en-US"/>
              </w:rPr>
              <w:t>a</w:t>
            </w:r>
          </w:p>
          <w:p w14:paraId="238AD4E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9.0±0.13</w:t>
            </w:r>
          </w:p>
          <w:p w14:paraId="2015877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12.1±0.61</w:t>
            </w:r>
            <w:r w:rsidRPr="00EF62E7">
              <w:rPr>
                <w:rFonts w:ascii="Souvenir" w:eastAsia="SimSun" w:hAnsi="Souvenir" w:cs="Times New Roman"/>
                <w:color w:val="auto"/>
                <w:sz w:val="20"/>
                <w:szCs w:val="20"/>
                <w:vertAlign w:val="superscript"/>
                <w:lang w:val="en-US"/>
              </w:rPr>
              <w:t>d</w:t>
            </w:r>
          </w:p>
          <w:p w14:paraId="74FBB8B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12.0±0.09</w:t>
            </w:r>
            <w:r w:rsidRPr="00EF62E7">
              <w:rPr>
                <w:rFonts w:ascii="Souvenir" w:eastAsia="SimSun" w:hAnsi="Souvenir" w:cs="Times New Roman"/>
                <w:color w:val="auto"/>
                <w:sz w:val="20"/>
                <w:szCs w:val="20"/>
                <w:vertAlign w:val="superscript"/>
                <w:lang w:val="en-US"/>
              </w:rPr>
              <w:t>d</w:t>
            </w:r>
          </w:p>
          <w:p w14:paraId="77EB7EA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1.4±0.76</w:t>
            </w:r>
          </w:p>
        </w:tc>
        <w:tc>
          <w:tcPr>
            <w:tcW w:w="1440" w:type="dxa"/>
            <w:tcBorders>
              <w:top w:val="single" w:sz="4" w:space="0" w:color="auto"/>
            </w:tcBorders>
          </w:tcPr>
          <w:p w14:paraId="2065E17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26.32±1.61</w:t>
            </w:r>
            <w:r w:rsidRPr="00EF62E7">
              <w:rPr>
                <w:rFonts w:ascii="Souvenir" w:eastAsia="SimSun" w:hAnsi="Souvenir" w:cs="Times New Roman"/>
                <w:color w:val="auto"/>
                <w:sz w:val="20"/>
                <w:szCs w:val="20"/>
                <w:vertAlign w:val="superscript"/>
                <w:lang w:val="en-US"/>
              </w:rPr>
              <w:t>c</w:t>
            </w:r>
          </w:p>
          <w:p w14:paraId="7F86AF1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24.62±1.23</w:t>
            </w:r>
            <w:r w:rsidRPr="00EF62E7">
              <w:rPr>
                <w:rFonts w:ascii="Souvenir" w:eastAsia="SimSun" w:hAnsi="Souvenir" w:cs="Times New Roman"/>
                <w:color w:val="auto"/>
                <w:sz w:val="20"/>
                <w:szCs w:val="20"/>
                <w:vertAlign w:val="superscript"/>
                <w:lang w:val="en-US"/>
              </w:rPr>
              <w:t>c</w:t>
            </w:r>
          </w:p>
          <w:p w14:paraId="6CF8465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12.68±1.19</w:t>
            </w:r>
            <w:r w:rsidRPr="00EF62E7">
              <w:rPr>
                <w:rFonts w:ascii="Souvenir" w:eastAsia="SimSun" w:hAnsi="Souvenir" w:cs="Times New Roman"/>
                <w:color w:val="auto"/>
                <w:sz w:val="20"/>
                <w:szCs w:val="20"/>
                <w:vertAlign w:val="superscript"/>
                <w:lang w:val="en-US"/>
              </w:rPr>
              <w:t>b</w:t>
            </w:r>
          </w:p>
          <w:p w14:paraId="0BB080C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12.02±1.26</w:t>
            </w:r>
            <w:r w:rsidRPr="00EF62E7">
              <w:rPr>
                <w:rFonts w:ascii="Souvenir" w:eastAsia="SimSun" w:hAnsi="Souvenir" w:cs="Times New Roman"/>
                <w:color w:val="auto"/>
                <w:sz w:val="20"/>
                <w:szCs w:val="20"/>
                <w:vertAlign w:val="superscript"/>
                <w:lang w:val="en-US"/>
              </w:rPr>
              <w:t>c</w:t>
            </w:r>
          </w:p>
          <w:p w14:paraId="0D4848A7"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4.72±1.14</w:t>
            </w:r>
          </w:p>
          <w:p w14:paraId="2917EEA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48.17±0.56</w:t>
            </w:r>
            <w:r w:rsidRPr="00EF62E7">
              <w:rPr>
                <w:rFonts w:ascii="Souvenir" w:eastAsia="SimSun" w:hAnsi="Souvenir" w:cs="Times New Roman"/>
                <w:color w:val="auto"/>
                <w:sz w:val="20"/>
                <w:szCs w:val="20"/>
                <w:vertAlign w:val="superscript"/>
                <w:lang w:val="en-US"/>
              </w:rPr>
              <w:t>b</w:t>
            </w:r>
          </w:p>
          <w:p w14:paraId="162B8185"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27.00±0.44</w:t>
            </w:r>
          </w:p>
          <w:p w14:paraId="1E1480AB"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21.83±0.57</w:t>
            </w:r>
          </w:p>
          <w:p w14:paraId="1398E030"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22.23±0.54</w:t>
            </w:r>
            <w:r w:rsidRPr="00EF62E7">
              <w:rPr>
                <w:rFonts w:ascii="Souvenir" w:eastAsia="SimSun" w:hAnsi="Souvenir" w:cs="Times New Roman"/>
                <w:color w:val="auto"/>
                <w:sz w:val="20"/>
                <w:szCs w:val="20"/>
                <w:vertAlign w:val="superscript"/>
                <w:lang w:val="en-US"/>
              </w:rPr>
              <w:t>c</w:t>
            </w:r>
          </w:p>
          <w:p w14:paraId="6ADD508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12.02±0.37</w:t>
            </w:r>
            <w:r w:rsidRPr="00EF62E7">
              <w:rPr>
                <w:rFonts w:ascii="Souvenir" w:eastAsia="SimSun" w:hAnsi="Souvenir" w:cs="Times New Roman"/>
                <w:color w:val="auto"/>
                <w:sz w:val="20"/>
                <w:szCs w:val="20"/>
                <w:vertAlign w:val="superscript"/>
                <w:lang w:val="en-US"/>
              </w:rPr>
              <w:t>c</w:t>
            </w:r>
          </w:p>
          <w:p w14:paraId="476722A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13.06±0.21</w:t>
            </w:r>
            <w:r w:rsidRPr="00EF62E7">
              <w:rPr>
                <w:rFonts w:ascii="Souvenir" w:eastAsia="SimSun" w:hAnsi="Souvenir" w:cs="Times New Roman"/>
                <w:color w:val="auto"/>
                <w:sz w:val="20"/>
                <w:szCs w:val="20"/>
                <w:vertAlign w:val="superscript"/>
                <w:lang w:val="en-US"/>
              </w:rPr>
              <w:t>c</w:t>
            </w:r>
          </w:p>
          <w:p w14:paraId="5AA887BA"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28.6±0.28</w:t>
            </w:r>
            <w:r w:rsidRPr="00EF62E7">
              <w:rPr>
                <w:rFonts w:ascii="Souvenir" w:eastAsia="SimSun" w:hAnsi="Souvenir" w:cs="Times New Roman"/>
                <w:color w:val="auto"/>
                <w:sz w:val="20"/>
                <w:szCs w:val="20"/>
                <w:vertAlign w:val="superscript"/>
                <w:lang w:val="en-US"/>
              </w:rPr>
              <w:t>c</w:t>
            </w:r>
          </w:p>
          <w:p w14:paraId="0E6BD37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3.6±0.31</w:t>
            </w:r>
            <w:r w:rsidRPr="00EF62E7">
              <w:rPr>
                <w:rFonts w:ascii="Souvenir" w:eastAsia="SimSun" w:hAnsi="Souvenir" w:cs="Times New Roman"/>
                <w:color w:val="auto"/>
                <w:sz w:val="20"/>
                <w:szCs w:val="20"/>
                <w:vertAlign w:val="superscript"/>
                <w:lang w:val="en-US"/>
              </w:rPr>
              <w:t>b</w:t>
            </w:r>
          </w:p>
          <w:p w14:paraId="599C87D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2.02±0.20</w:t>
            </w:r>
            <w:r w:rsidRPr="00EF62E7">
              <w:rPr>
                <w:rFonts w:ascii="Souvenir" w:eastAsia="SimSun" w:hAnsi="Souvenir" w:cs="Times New Roman"/>
                <w:color w:val="auto"/>
                <w:sz w:val="20"/>
                <w:szCs w:val="20"/>
                <w:vertAlign w:val="superscript"/>
                <w:lang w:val="en-US"/>
              </w:rPr>
              <w:t>b</w:t>
            </w:r>
          </w:p>
          <w:p w14:paraId="65136C5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1.2±0.12</w:t>
            </w:r>
            <w:r w:rsidRPr="00EF62E7">
              <w:rPr>
                <w:rFonts w:ascii="Souvenir" w:eastAsia="SimSun" w:hAnsi="Souvenir" w:cs="Times New Roman"/>
                <w:color w:val="auto"/>
                <w:sz w:val="20"/>
                <w:szCs w:val="20"/>
                <w:vertAlign w:val="superscript"/>
                <w:lang w:val="en-US"/>
              </w:rPr>
              <w:t>a</w:t>
            </w:r>
          </w:p>
          <w:p w14:paraId="3530126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9.0±0.08</w:t>
            </w:r>
          </w:p>
          <w:p w14:paraId="103F009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13.60±0.58</w:t>
            </w:r>
            <w:r w:rsidRPr="00EF62E7">
              <w:rPr>
                <w:rFonts w:ascii="Souvenir" w:eastAsia="SimSun" w:hAnsi="Souvenir" w:cs="Times New Roman"/>
                <w:color w:val="auto"/>
                <w:sz w:val="20"/>
                <w:szCs w:val="20"/>
                <w:vertAlign w:val="superscript"/>
                <w:lang w:val="en-US"/>
              </w:rPr>
              <w:t>c</w:t>
            </w:r>
          </w:p>
          <w:p w14:paraId="5C066E6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13.06±0.16</w:t>
            </w:r>
            <w:r w:rsidRPr="00EF62E7">
              <w:rPr>
                <w:rFonts w:ascii="Souvenir" w:eastAsia="SimSun" w:hAnsi="Souvenir" w:cs="Times New Roman"/>
                <w:color w:val="auto"/>
                <w:sz w:val="20"/>
                <w:szCs w:val="20"/>
                <w:vertAlign w:val="superscript"/>
                <w:lang w:val="en-US"/>
              </w:rPr>
              <w:t>c</w:t>
            </w:r>
          </w:p>
          <w:p w14:paraId="7DC6658B"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1.6±0.76</w:t>
            </w:r>
          </w:p>
        </w:tc>
        <w:tc>
          <w:tcPr>
            <w:tcW w:w="1440" w:type="dxa"/>
            <w:tcBorders>
              <w:top w:val="single" w:sz="4" w:space="0" w:color="auto"/>
            </w:tcBorders>
          </w:tcPr>
          <w:p w14:paraId="3F327690"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28.29±1.57</w:t>
            </w:r>
            <w:r w:rsidRPr="00EF62E7">
              <w:rPr>
                <w:rFonts w:ascii="Souvenir" w:eastAsia="SimSun" w:hAnsi="Souvenir" w:cs="Times New Roman"/>
                <w:color w:val="auto"/>
                <w:sz w:val="20"/>
                <w:szCs w:val="20"/>
                <w:vertAlign w:val="superscript"/>
                <w:lang w:val="en-US"/>
              </w:rPr>
              <w:t>b</w:t>
            </w:r>
          </w:p>
          <w:p w14:paraId="0DFB4FE7"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26.78±1.34</w:t>
            </w:r>
            <w:r w:rsidRPr="00EF62E7">
              <w:rPr>
                <w:rFonts w:ascii="Souvenir" w:eastAsia="SimSun" w:hAnsi="Souvenir" w:cs="Times New Roman"/>
                <w:color w:val="auto"/>
                <w:sz w:val="20"/>
                <w:szCs w:val="20"/>
                <w:vertAlign w:val="superscript"/>
                <w:lang w:val="en-US"/>
              </w:rPr>
              <w:t>b</w:t>
            </w:r>
          </w:p>
          <w:p w14:paraId="7D34FF5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13.93±1.13</w:t>
            </w:r>
            <w:r w:rsidRPr="00EF62E7">
              <w:rPr>
                <w:rFonts w:ascii="Souvenir" w:eastAsia="SimSun" w:hAnsi="Souvenir" w:cs="Times New Roman"/>
                <w:color w:val="auto"/>
                <w:sz w:val="20"/>
                <w:szCs w:val="20"/>
                <w:vertAlign w:val="superscript"/>
                <w:lang w:val="en-US"/>
              </w:rPr>
              <w:t>b</w:t>
            </w:r>
          </w:p>
          <w:p w14:paraId="7535D10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13.02±1.24</w:t>
            </w:r>
            <w:r w:rsidRPr="00EF62E7">
              <w:rPr>
                <w:rFonts w:ascii="Souvenir" w:eastAsia="SimSun" w:hAnsi="Souvenir" w:cs="Times New Roman"/>
                <w:color w:val="auto"/>
                <w:sz w:val="20"/>
                <w:szCs w:val="20"/>
                <w:vertAlign w:val="superscript"/>
                <w:lang w:val="en-US"/>
              </w:rPr>
              <w:t>b</w:t>
            </w:r>
          </w:p>
          <w:p w14:paraId="2CA0DA94"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4.80±1.07</w:t>
            </w:r>
          </w:p>
          <w:p w14:paraId="31EE1BE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49.24±0.66</w:t>
            </w:r>
            <w:r w:rsidRPr="00EF62E7">
              <w:rPr>
                <w:rFonts w:ascii="Souvenir" w:eastAsia="SimSun" w:hAnsi="Souvenir" w:cs="Times New Roman"/>
                <w:color w:val="auto"/>
                <w:sz w:val="20"/>
                <w:szCs w:val="20"/>
                <w:vertAlign w:val="superscript"/>
                <w:lang w:val="en-US"/>
              </w:rPr>
              <w:t>a</w:t>
            </w:r>
          </w:p>
          <w:p w14:paraId="16B2743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29.02±0.62</w:t>
            </w:r>
          </w:p>
          <w:p w14:paraId="572069D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22.20±0.58</w:t>
            </w:r>
          </w:p>
          <w:p w14:paraId="118A635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24.06±0.53</w:t>
            </w:r>
            <w:r w:rsidRPr="00EF62E7">
              <w:rPr>
                <w:rFonts w:ascii="Souvenir" w:eastAsia="SimSun" w:hAnsi="Souvenir" w:cs="Times New Roman"/>
                <w:color w:val="auto"/>
                <w:sz w:val="20"/>
                <w:szCs w:val="20"/>
                <w:vertAlign w:val="superscript"/>
                <w:lang w:val="en-US"/>
              </w:rPr>
              <w:t>b</w:t>
            </w:r>
          </w:p>
          <w:p w14:paraId="05118D1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14.06±0.58</w:t>
            </w:r>
            <w:r w:rsidRPr="00EF62E7">
              <w:rPr>
                <w:rFonts w:ascii="Souvenir" w:eastAsia="SimSun" w:hAnsi="Souvenir" w:cs="Times New Roman"/>
                <w:color w:val="auto"/>
                <w:sz w:val="20"/>
                <w:szCs w:val="20"/>
                <w:vertAlign w:val="superscript"/>
                <w:lang w:val="en-US"/>
              </w:rPr>
              <w:t>b</w:t>
            </w:r>
          </w:p>
          <w:p w14:paraId="0D5F9E8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15.32±0.30</w:t>
            </w:r>
            <w:r w:rsidRPr="00EF62E7">
              <w:rPr>
                <w:rFonts w:ascii="Souvenir" w:eastAsia="SimSun" w:hAnsi="Souvenir" w:cs="Times New Roman"/>
                <w:color w:val="auto"/>
                <w:sz w:val="20"/>
                <w:szCs w:val="20"/>
                <w:vertAlign w:val="superscript"/>
                <w:lang w:val="en-US"/>
              </w:rPr>
              <w:t>b</w:t>
            </w:r>
          </w:p>
          <w:p w14:paraId="28525B3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30.6±0.43</w:t>
            </w:r>
            <w:r w:rsidRPr="00EF62E7">
              <w:rPr>
                <w:rFonts w:ascii="Souvenir" w:eastAsia="SimSun" w:hAnsi="Souvenir" w:cs="Times New Roman"/>
                <w:color w:val="auto"/>
                <w:sz w:val="20"/>
                <w:szCs w:val="20"/>
                <w:vertAlign w:val="superscript"/>
                <w:lang w:val="en-US"/>
              </w:rPr>
              <w:t>b</w:t>
            </w:r>
          </w:p>
          <w:p w14:paraId="7A823E92"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4.0±0.12</w:t>
            </w:r>
            <w:r w:rsidRPr="00EF62E7">
              <w:rPr>
                <w:rFonts w:ascii="Souvenir" w:eastAsia="SimSun" w:hAnsi="Souvenir" w:cs="Times New Roman"/>
                <w:color w:val="auto"/>
                <w:sz w:val="20"/>
                <w:szCs w:val="20"/>
                <w:vertAlign w:val="superscript"/>
                <w:lang w:val="en-US"/>
              </w:rPr>
              <w:t>ab</w:t>
            </w:r>
          </w:p>
          <w:p w14:paraId="71A74EF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3.42±0.14</w:t>
            </w:r>
            <w:r w:rsidRPr="00EF62E7">
              <w:rPr>
                <w:rFonts w:ascii="Souvenir" w:eastAsia="SimSun" w:hAnsi="Souvenir" w:cs="Times New Roman"/>
                <w:color w:val="auto"/>
                <w:sz w:val="20"/>
                <w:szCs w:val="20"/>
                <w:vertAlign w:val="superscript"/>
                <w:lang w:val="en-US"/>
              </w:rPr>
              <w:t>a</w:t>
            </w:r>
          </w:p>
          <w:p w14:paraId="3A8D312C"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1.6±0.13</w:t>
            </w:r>
            <w:r w:rsidRPr="00EF62E7">
              <w:rPr>
                <w:rFonts w:ascii="Souvenir" w:eastAsia="SimSun" w:hAnsi="Souvenir" w:cs="Times New Roman"/>
                <w:color w:val="auto"/>
                <w:sz w:val="20"/>
                <w:szCs w:val="20"/>
                <w:vertAlign w:val="superscript"/>
                <w:lang w:val="en-US"/>
              </w:rPr>
              <w:t>a</w:t>
            </w:r>
          </w:p>
          <w:p w14:paraId="55A43DEC"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9.2±0.10</w:t>
            </w:r>
          </w:p>
          <w:p w14:paraId="18E877E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15.21±0.61</w:t>
            </w:r>
            <w:r w:rsidRPr="00EF62E7">
              <w:rPr>
                <w:rFonts w:ascii="Souvenir" w:eastAsia="SimSun" w:hAnsi="Souvenir" w:cs="Times New Roman"/>
                <w:color w:val="auto"/>
                <w:sz w:val="20"/>
                <w:szCs w:val="20"/>
                <w:vertAlign w:val="superscript"/>
                <w:lang w:val="en-US"/>
              </w:rPr>
              <w:t>b</w:t>
            </w:r>
          </w:p>
          <w:p w14:paraId="294BB0DB"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15.01±0.18</w:t>
            </w:r>
            <w:r w:rsidRPr="00EF62E7">
              <w:rPr>
                <w:rFonts w:ascii="Souvenir" w:eastAsia="SimSun" w:hAnsi="Souvenir" w:cs="Times New Roman"/>
                <w:color w:val="auto"/>
                <w:sz w:val="20"/>
                <w:szCs w:val="20"/>
                <w:vertAlign w:val="superscript"/>
                <w:lang w:val="en-US"/>
              </w:rPr>
              <w:t>b</w:t>
            </w:r>
          </w:p>
          <w:p w14:paraId="57CC8B49"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1.7±0.76</w:t>
            </w:r>
          </w:p>
        </w:tc>
        <w:tc>
          <w:tcPr>
            <w:tcW w:w="1440" w:type="dxa"/>
            <w:tcBorders>
              <w:top w:val="single" w:sz="4" w:space="0" w:color="auto"/>
            </w:tcBorders>
          </w:tcPr>
          <w:p w14:paraId="5D08658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31.02±1.71</w:t>
            </w:r>
            <w:r w:rsidRPr="00EF62E7">
              <w:rPr>
                <w:rFonts w:ascii="Souvenir" w:eastAsia="SimSun" w:hAnsi="Souvenir" w:cs="Times New Roman"/>
                <w:color w:val="auto"/>
                <w:sz w:val="20"/>
                <w:szCs w:val="20"/>
                <w:vertAlign w:val="superscript"/>
                <w:lang w:val="en-US"/>
              </w:rPr>
              <w:t>a</w:t>
            </w:r>
          </w:p>
          <w:p w14:paraId="262BEF7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29.82±1.54</w:t>
            </w:r>
            <w:r w:rsidRPr="00EF62E7">
              <w:rPr>
                <w:rFonts w:ascii="Souvenir" w:eastAsia="SimSun" w:hAnsi="Souvenir" w:cs="Times New Roman"/>
                <w:color w:val="auto"/>
                <w:sz w:val="20"/>
                <w:szCs w:val="20"/>
                <w:vertAlign w:val="superscript"/>
                <w:lang w:val="en-US"/>
              </w:rPr>
              <w:t>a</w:t>
            </w:r>
          </w:p>
          <w:p w14:paraId="7E8E98FE"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16.63±1.15</w:t>
            </w:r>
            <w:r w:rsidRPr="00EF62E7">
              <w:rPr>
                <w:rFonts w:ascii="Souvenir" w:eastAsia="SimSun" w:hAnsi="Souvenir" w:cs="Times New Roman"/>
                <w:color w:val="auto"/>
                <w:sz w:val="20"/>
                <w:szCs w:val="20"/>
                <w:vertAlign w:val="superscript"/>
                <w:lang w:val="en-US"/>
              </w:rPr>
              <w:t>a</w:t>
            </w:r>
          </w:p>
          <w:p w14:paraId="3F9056A3"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14.92±1.74</w:t>
            </w:r>
            <w:r w:rsidRPr="00EF62E7">
              <w:rPr>
                <w:rFonts w:ascii="Souvenir" w:eastAsia="SimSun" w:hAnsi="Souvenir" w:cs="Times New Roman"/>
                <w:color w:val="auto"/>
                <w:sz w:val="20"/>
                <w:szCs w:val="20"/>
                <w:vertAlign w:val="superscript"/>
                <w:lang w:val="en-US"/>
              </w:rPr>
              <w:t>a</w:t>
            </w:r>
          </w:p>
          <w:p w14:paraId="1F58898D"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4.92±0.98</w:t>
            </w:r>
          </w:p>
          <w:p w14:paraId="22A1B400"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50.38±0.58</w:t>
            </w:r>
            <w:r w:rsidRPr="00EF62E7">
              <w:rPr>
                <w:rFonts w:ascii="Souvenir" w:eastAsia="SimSun" w:hAnsi="Souvenir" w:cs="Times New Roman"/>
                <w:color w:val="auto"/>
                <w:sz w:val="20"/>
                <w:szCs w:val="20"/>
                <w:vertAlign w:val="superscript"/>
                <w:lang w:val="en-US"/>
              </w:rPr>
              <w:t>a</w:t>
            </w:r>
          </w:p>
          <w:p w14:paraId="30832C4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28.82±0.71</w:t>
            </w:r>
          </w:p>
          <w:p w14:paraId="3347910A"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24.02±0.63</w:t>
            </w:r>
          </w:p>
          <w:p w14:paraId="5B940B44"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26.22±0.34</w:t>
            </w:r>
            <w:r w:rsidRPr="00EF62E7">
              <w:rPr>
                <w:rFonts w:ascii="Souvenir" w:eastAsia="SimSun" w:hAnsi="Souvenir" w:cs="Times New Roman"/>
                <w:color w:val="auto"/>
                <w:sz w:val="20"/>
                <w:szCs w:val="20"/>
                <w:vertAlign w:val="superscript"/>
                <w:lang w:val="en-US"/>
              </w:rPr>
              <w:t>a</w:t>
            </w:r>
          </w:p>
          <w:p w14:paraId="5981195A"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16.32±0.45</w:t>
            </w:r>
            <w:r w:rsidRPr="00EF62E7">
              <w:rPr>
                <w:rFonts w:ascii="Souvenir" w:eastAsia="SimSun" w:hAnsi="Souvenir" w:cs="Times New Roman"/>
                <w:color w:val="auto"/>
                <w:sz w:val="20"/>
                <w:szCs w:val="20"/>
                <w:vertAlign w:val="superscript"/>
                <w:lang w:val="en-US"/>
              </w:rPr>
              <w:t>a</w:t>
            </w:r>
          </w:p>
          <w:p w14:paraId="48B66FE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18.32±0.29</w:t>
            </w:r>
            <w:r w:rsidRPr="00EF62E7">
              <w:rPr>
                <w:rFonts w:ascii="Souvenir" w:eastAsia="SimSun" w:hAnsi="Souvenir" w:cs="Times New Roman"/>
                <w:color w:val="auto"/>
                <w:sz w:val="20"/>
                <w:szCs w:val="20"/>
                <w:vertAlign w:val="superscript"/>
                <w:lang w:val="en-US"/>
              </w:rPr>
              <w:t>a</w:t>
            </w:r>
          </w:p>
          <w:p w14:paraId="19EEF0F1"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32.0±0.55</w:t>
            </w:r>
            <w:r w:rsidRPr="00EF62E7">
              <w:rPr>
                <w:rFonts w:ascii="Souvenir" w:eastAsia="SimSun" w:hAnsi="Souvenir" w:cs="Times New Roman"/>
                <w:color w:val="auto"/>
                <w:sz w:val="20"/>
                <w:szCs w:val="20"/>
                <w:vertAlign w:val="superscript"/>
                <w:lang w:val="en-US"/>
              </w:rPr>
              <w:t>a</w:t>
            </w:r>
          </w:p>
          <w:p w14:paraId="7E9E1E1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4.6±0.26</w:t>
            </w:r>
            <w:r w:rsidRPr="00EF62E7">
              <w:rPr>
                <w:rFonts w:ascii="Souvenir" w:eastAsia="SimSun" w:hAnsi="Souvenir" w:cs="Times New Roman"/>
                <w:color w:val="auto"/>
                <w:sz w:val="20"/>
                <w:szCs w:val="20"/>
                <w:vertAlign w:val="superscript"/>
                <w:lang w:val="en-US"/>
              </w:rPr>
              <w:t>a</w:t>
            </w:r>
          </w:p>
          <w:p w14:paraId="12F5890A"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3.82±0.16</w:t>
            </w:r>
            <w:r w:rsidRPr="00EF62E7">
              <w:rPr>
                <w:rFonts w:ascii="Souvenir" w:eastAsia="SimSun" w:hAnsi="Souvenir" w:cs="Times New Roman"/>
                <w:color w:val="auto"/>
                <w:sz w:val="20"/>
                <w:szCs w:val="20"/>
                <w:vertAlign w:val="superscript"/>
                <w:lang w:val="en-US"/>
              </w:rPr>
              <w:t>a</w:t>
            </w:r>
          </w:p>
          <w:p w14:paraId="7097041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1.68±0.11</w:t>
            </w:r>
            <w:r w:rsidRPr="00EF62E7">
              <w:rPr>
                <w:rFonts w:ascii="Souvenir" w:eastAsia="SimSun" w:hAnsi="Souvenir" w:cs="Times New Roman"/>
                <w:color w:val="auto"/>
                <w:sz w:val="20"/>
                <w:szCs w:val="20"/>
                <w:vertAlign w:val="superscript"/>
                <w:lang w:val="en-US"/>
              </w:rPr>
              <w:t>a</w:t>
            </w:r>
          </w:p>
          <w:p w14:paraId="6C850726"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9.4±0.09</w:t>
            </w:r>
          </w:p>
          <w:p w14:paraId="46703584"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17.02±0.59</w:t>
            </w:r>
            <w:r w:rsidRPr="00EF62E7">
              <w:rPr>
                <w:rFonts w:ascii="Souvenir" w:eastAsia="SimSun" w:hAnsi="Souvenir" w:cs="Times New Roman"/>
                <w:color w:val="auto"/>
                <w:sz w:val="20"/>
                <w:szCs w:val="20"/>
                <w:vertAlign w:val="superscript"/>
                <w:lang w:val="en-US"/>
              </w:rPr>
              <w:t>a</w:t>
            </w:r>
          </w:p>
          <w:p w14:paraId="59C1D468"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vertAlign w:val="superscript"/>
                <w:lang w:val="en-US"/>
              </w:rPr>
            </w:pPr>
            <w:r w:rsidRPr="00EF62E7">
              <w:rPr>
                <w:rFonts w:ascii="Souvenir" w:eastAsia="SimSun" w:hAnsi="Souvenir" w:cs="Times New Roman"/>
                <w:color w:val="auto"/>
                <w:sz w:val="20"/>
                <w:szCs w:val="20"/>
                <w:lang w:val="en-US"/>
              </w:rPr>
              <w:t>16.21±0.14</w:t>
            </w:r>
            <w:r w:rsidRPr="00EF62E7">
              <w:rPr>
                <w:rFonts w:ascii="Souvenir" w:eastAsia="SimSun" w:hAnsi="Souvenir" w:cs="Times New Roman"/>
                <w:color w:val="auto"/>
                <w:sz w:val="20"/>
                <w:szCs w:val="20"/>
                <w:vertAlign w:val="superscript"/>
                <w:lang w:val="en-US"/>
              </w:rPr>
              <w:t>a</w:t>
            </w:r>
          </w:p>
          <w:p w14:paraId="7BFE703F" w14:textId="77777777" w:rsidR="009E2558" w:rsidRPr="00EF62E7" w:rsidRDefault="009E2558" w:rsidP="003C1B00">
            <w:pPr>
              <w:jc w:val="both"/>
              <w:cnfStyle w:val="000000000000" w:firstRow="0" w:lastRow="0" w:firstColumn="0" w:lastColumn="0" w:oddVBand="0" w:evenVBand="0" w:oddHBand="0" w:evenHBand="0" w:firstRowFirstColumn="0" w:firstRowLastColumn="0" w:lastRowFirstColumn="0" w:lastRowLastColumn="0"/>
              <w:rPr>
                <w:rFonts w:ascii="Souvenir" w:eastAsia="SimSun" w:hAnsi="Souvenir" w:cs="Times New Roman"/>
                <w:color w:val="auto"/>
                <w:sz w:val="20"/>
                <w:szCs w:val="20"/>
                <w:lang w:val="en-US"/>
              </w:rPr>
            </w:pPr>
            <w:r w:rsidRPr="00EF62E7">
              <w:rPr>
                <w:rFonts w:ascii="Souvenir" w:eastAsia="SimSun" w:hAnsi="Souvenir" w:cs="Times New Roman"/>
                <w:color w:val="auto"/>
                <w:sz w:val="20"/>
                <w:szCs w:val="20"/>
                <w:lang w:val="en-US"/>
              </w:rPr>
              <w:t>1.7±0.76</w:t>
            </w:r>
          </w:p>
        </w:tc>
      </w:tr>
    </w:tbl>
    <w:p w14:paraId="083A1AB6" w14:textId="77777777" w:rsidR="00EE1B7B" w:rsidRPr="00EF62E7" w:rsidRDefault="009E2558" w:rsidP="003C1B00">
      <w:pPr>
        <w:spacing w:after="0" w:line="240" w:lineRule="auto"/>
        <w:jc w:val="both"/>
        <w:rPr>
          <w:rFonts w:ascii="Souvenir" w:eastAsia="SimSun" w:hAnsi="Souvenir" w:cs="SimSun"/>
          <w:sz w:val="18"/>
          <w:lang w:val="en-US"/>
        </w:rPr>
      </w:pPr>
      <w:r w:rsidRPr="00EF62E7">
        <w:rPr>
          <w:rFonts w:ascii="Souvenir" w:eastAsia="SimSun" w:hAnsi="Souvenir" w:cs="SimSun"/>
          <w:sz w:val="18"/>
          <w:lang w:val="en-US"/>
        </w:rPr>
        <w:t>Means with differen</w:t>
      </w:r>
      <w:r w:rsidR="00EE1B7B" w:rsidRPr="00EF62E7">
        <w:rPr>
          <w:rFonts w:ascii="Souvenir" w:eastAsia="SimSun" w:hAnsi="Souvenir" w:cs="SimSun"/>
          <w:sz w:val="18"/>
          <w:lang w:val="en-US"/>
        </w:rPr>
        <w:t>t</w:t>
      </w:r>
      <w:r w:rsidRPr="00EF62E7">
        <w:rPr>
          <w:rFonts w:ascii="Souvenir" w:eastAsia="SimSun" w:hAnsi="Souvenir" w:cs="SimSun"/>
          <w:sz w:val="18"/>
          <w:lang w:val="en-US"/>
        </w:rPr>
        <w:t xml:space="preserve"> superscripts along the same row are significantly different</w:t>
      </w:r>
    </w:p>
    <w:p w14:paraId="544C8ADD" w14:textId="77777777" w:rsidR="00807CDB" w:rsidRPr="00EF62E7" w:rsidRDefault="00807CDB" w:rsidP="00C9447D">
      <w:pPr>
        <w:spacing w:after="0" w:line="240" w:lineRule="auto"/>
        <w:jc w:val="both"/>
        <w:rPr>
          <w:rFonts w:ascii="Souvenir" w:eastAsia="SimSun" w:hAnsi="Souvenir" w:cs="Times New Roman"/>
          <w:lang w:val="en-US"/>
        </w:rPr>
        <w:sectPr w:rsidR="00807CDB" w:rsidRPr="00EF62E7" w:rsidSect="00C9447D">
          <w:type w:val="continuous"/>
          <w:pgSz w:w="11906" w:h="16838"/>
          <w:pgMar w:top="1440" w:right="1440" w:bottom="1440" w:left="1440" w:header="706" w:footer="706" w:gutter="0"/>
          <w:cols w:space="708"/>
          <w:docGrid w:linePitch="360"/>
        </w:sectPr>
      </w:pPr>
    </w:p>
    <w:p w14:paraId="2AF91AAA" w14:textId="11932058" w:rsidR="009E2558" w:rsidRPr="00EF62E7" w:rsidRDefault="00EE1B7B" w:rsidP="00C9447D">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Table </w:t>
      </w:r>
      <w:r w:rsidR="00C93CCB" w:rsidRPr="00EF62E7">
        <w:rPr>
          <w:rFonts w:ascii="Souvenir" w:eastAsia="SimSun" w:hAnsi="Souvenir" w:cs="Times New Roman"/>
          <w:lang w:val="en-US"/>
        </w:rPr>
        <w:t xml:space="preserve">5 shows </w:t>
      </w:r>
      <w:r w:rsidRPr="00EF62E7">
        <w:rPr>
          <w:rFonts w:ascii="Souvenir" w:eastAsia="SimSun" w:hAnsi="Souvenir" w:cs="Times New Roman"/>
          <w:lang w:val="en-US"/>
        </w:rPr>
        <w:t xml:space="preserve">the relative organs of Yankasa rams fed </w:t>
      </w:r>
      <w:r w:rsidRPr="00EF62E7">
        <w:rPr>
          <w:rFonts w:ascii="Souvenir" w:eastAsia="SimSun" w:hAnsi="Souvenir" w:cs="Times New Roman"/>
          <w:i/>
          <w:lang w:val="en-US"/>
        </w:rPr>
        <w:t>Panicum maximum</w:t>
      </w:r>
      <w:r w:rsidRPr="00EF62E7">
        <w:rPr>
          <w:rFonts w:ascii="Souvenir" w:eastAsia="SimSun" w:hAnsi="Souvenir" w:cs="Times New Roman"/>
          <w:lang w:val="en-US"/>
        </w:rPr>
        <w:t xml:space="preserve"> concentrate mix in intensive feedlot</w:t>
      </w:r>
      <w:r w:rsidR="00C93CCB" w:rsidRPr="00EF62E7">
        <w:rPr>
          <w:rFonts w:ascii="Souvenir" w:eastAsia="SimSun" w:hAnsi="Souvenir" w:cs="Times New Roman"/>
          <w:lang w:val="en-US"/>
        </w:rPr>
        <w:t xml:space="preserve">. The effects of the diet </w:t>
      </w:r>
      <w:r w:rsidR="00C93CCB" w:rsidRPr="00EF62E7">
        <w:rPr>
          <w:rFonts w:ascii="Souvenir" w:eastAsia="SimSun" w:hAnsi="Souvenir" w:cs="Times New Roman"/>
          <w:lang w:val="en-US"/>
        </w:rPr>
        <w:t>treatments</w:t>
      </w:r>
      <w:r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were </w:t>
      </w:r>
      <w:r w:rsidRPr="00EF62E7">
        <w:rPr>
          <w:rFonts w:ascii="Souvenir" w:eastAsia="SimSun" w:hAnsi="Souvenir" w:cs="Times New Roman"/>
          <w:lang w:val="en-US"/>
        </w:rPr>
        <w:t xml:space="preserve">similar (p&gt;0.05) </w:t>
      </w:r>
      <w:r w:rsidR="00C93CCB" w:rsidRPr="00EF62E7">
        <w:rPr>
          <w:rFonts w:ascii="Souvenir" w:eastAsia="SimSun" w:hAnsi="Souvenir" w:cs="Times New Roman"/>
          <w:lang w:val="en-US"/>
        </w:rPr>
        <w:t xml:space="preserve">for </w:t>
      </w:r>
      <w:r w:rsidRPr="00EF62E7">
        <w:rPr>
          <w:rFonts w:ascii="Souvenir" w:eastAsia="SimSun" w:hAnsi="Souvenir" w:cs="Times New Roman"/>
          <w:lang w:val="en-US"/>
        </w:rPr>
        <w:t>all the parameters investigated.</w:t>
      </w:r>
    </w:p>
    <w:p w14:paraId="743BDE8E" w14:textId="77777777" w:rsidR="00807CDB" w:rsidRPr="00EF62E7" w:rsidRDefault="00807CDB" w:rsidP="00C9447D">
      <w:pPr>
        <w:spacing w:after="0" w:line="240" w:lineRule="auto"/>
        <w:jc w:val="both"/>
        <w:rPr>
          <w:rFonts w:ascii="Souvenir" w:eastAsia="SimSun" w:hAnsi="Souvenir" w:cs="Times New Roman"/>
          <w:lang w:val="en-US"/>
        </w:rPr>
        <w:sectPr w:rsidR="00807CDB" w:rsidRPr="00EF62E7" w:rsidSect="00807CDB">
          <w:type w:val="continuous"/>
          <w:pgSz w:w="11906" w:h="16838"/>
          <w:pgMar w:top="1440" w:right="1440" w:bottom="1440" w:left="1440" w:header="706" w:footer="706" w:gutter="0"/>
          <w:cols w:num="2" w:space="432"/>
          <w:docGrid w:linePitch="360"/>
        </w:sectPr>
      </w:pPr>
    </w:p>
    <w:p w14:paraId="4B9A9870" w14:textId="17781149" w:rsidR="00807CDB" w:rsidRPr="00EF62E7" w:rsidRDefault="00807CDB" w:rsidP="00C9447D">
      <w:pPr>
        <w:spacing w:after="0" w:line="240" w:lineRule="auto"/>
        <w:jc w:val="both"/>
        <w:rPr>
          <w:rFonts w:ascii="Souvenir" w:eastAsia="SimSun" w:hAnsi="Souvenir" w:cs="Times New Roman"/>
          <w:lang w:val="en-US"/>
        </w:rPr>
      </w:pPr>
    </w:p>
    <w:p w14:paraId="41ACBD2A" w14:textId="61F1BAAB" w:rsidR="00807CDB" w:rsidRPr="00EF62E7" w:rsidRDefault="00807CDB" w:rsidP="00807CDB">
      <w:pPr>
        <w:spacing w:after="0" w:line="240" w:lineRule="auto"/>
        <w:jc w:val="center"/>
        <w:rPr>
          <w:rFonts w:ascii="Souvenir" w:eastAsia="SimSun" w:hAnsi="Souvenir" w:cs="Times New Roman"/>
          <w:sz w:val="20"/>
          <w:lang w:val="en-US"/>
        </w:rPr>
      </w:pPr>
      <w:r w:rsidRPr="00EF62E7">
        <w:rPr>
          <w:rFonts w:ascii="Souvenir" w:eastAsia="SimSun" w:hAnsi="Souvenir" w:cs="SimSun"/>
          <w:sz w:val="20"/>
          <w:lang w:val="en-US"/>
        </w:rPr>
        <w:t xml:space="preserve">Table 5: Relative organ characteristics of Yankasa sheep fed </w:t>
      </w:r>
      <w:r w:rsidRPr="00EF62E7">
        <w:rPr>
          <w:rFonts w:ascii="Souvenir" w:eastAsia="SimSun" w:hAnsi="Souvenir" w:cs="SimSun"/>
          <w:i/>
          <w:sz w:val="20"/>
          <w:lang w:val="en-US"/>
        </w:rPr>
        <w:t>Panicum-maximum</w:t>
      </w:r>
      <w:r w:rsidRPr="00EF62E7">
        <w:rPr>
          <w:rFonts w:ascii="Souvenir" w:eastAsia="SimSun" w:hAnsi="Souvenir" w:cs="SimSun"/>
          <w:sz w:val="20"/>
          <w:lang w:val="en-US"/>
        </w:rPr>
        <w:t>-concentrate mix in intensive feedlot</w:t>
      </w:r>
    </w:p>
    <w:tbl>
      <w:tblPr>
        <w:tblW w:w="8827" w:type="dxa"/>
        <w:tblLayout w:type="fixed"/>
        <w:tblLook w:val="04A0" w:firstRow="1" w:lastRow="0" w:firstColumn="1" w:lastColumn="0" w:noHBand="0" w:noVBand="1"/>
      </w:tblPr>
      <w:tblGrid>
        <w:gridCol w:w="2016"/>
        <w:gridCol w:w="1271"/>
        <w:gridCol w:w="1271"/>
        <w:gridCol w:w="1362"/>
        <w:gridCol w:w="1362"/>
        <w:gridCol w:w="1545"/>
      </w:tblGrid>
      <w:tr w:rsidR="00EF62E7" w:rsidRPr="00EF62E7" w14:paraId="15D51095" w14:textId="77777777" w:rsidTr="00807CDB">
        <w:trPr>
          <w:trHeight w:val="551"/>
        </w:trPr>
        <w:tc>
          <w:tcPr>
            <w:tcW w:w="2016" w:type="dxa"/>
            <w:vMerge w:val="restart"/>
            <w:tcBorders>
              <w:top w:val="single" w:sz="4" w:space="0" w:color="auto"/>
            </w:tcBorders>
          </w:tcPr>
          <w:p w14:paraId="1FD32DD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Parameters</w:t>
            </w:r>
          </w:p>
        </w:tc>
        <w:tc>
          <w:tcPr>
            <w:tcW w:w="6811" w:type="dxa"/>
            <w:gridSpan w:val="5"/>
            <w:tcBorders>
              <w:top w:val="single" w:sz="4" w:space="0" w:color="auto"/>
              <w:bottom w:val="single" w:sz="4" w:space="0" w:color="auto"/>
            </w:tcBorders>
          </w:tcPr>
          <w:p w14:paraId="0392124F"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 xml:space="preserve">       Level of Concentrate (% BW of rams)</w:t>
            </w:r>
          </w:p>
        </w:tc>
      </w:tr>
      <w:tr w:rsidR="00EF62E7" w:rsidRPr="00EF62E7" w14:paraId="1E344BCA" w14:textId="77777777" w:rsidTr="00807CDB">
        <w:trPr>
          <w:trHeight w:val="141"/>
        </w:trPr>
        <w:tc>
          <w:tcPr>
            <w:tcW w:w="2016" w:type="dxa"/>
            <w:vMerge/>
            <w:tcBorders>
              <w:bottom w:val="single" w:sz="4" w:space="0" w:color="auto"/>
            </w:tcBorders>
          </w:tcPr>
          <w:p w14:paraId="29E9DA3B" w14:textId="77777777" w:rsidR="00B06511" w:rsidRPr="00EF62E7" w:rsidRDefault="00B06511" w:rsidP="00807CDB">
            <w:pPr>
              <w:spacing w:after="0" w:line="240" w:lineRule="auto"/>
              <w:jc w:val="both"/>
              <w:rPr>
                <w:rFonts w:ascii="Souvenir" w:eastAsia="SimSun" w:hAnsi="Souvenir" w:cs="Times New Roman"/>
                <w:b/>
                <w:sz w:val="20"/>
                <w:szCs w:val="20"/>
                <w:lang w:val="en-US"/>
              </w:rPr>
            </w:pPr>
          </w:p>
        </w:tc>
        <w:tc>
          <w:tcPr>
            <w:tcW w:w="1271" w:type="dxa"/>
            <w:tcBorders>
              <w:top w:val="single" w:sz="4" w:space="0" w:color="auto"/>
              <w:bottom w:val="single" w:sz="4" w:space="0" w:color="auto"/>
            </w:tcBorders>
          </w:tcPr>
          <w:p w14:paraId="0B65C27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w:t>
            </w:r>
          </w:p>
        </w:tc>
        <w:tc>
          <w:tcPr>
            <w:tcW w:w="1271" w:type="dxa"/>
            <w:tcBorders>
              <w:top w:val="single" w:sz="4" w:space="0" w:color="auto"/>
              <w:bottom w:val="single" w:sz="4" w:space="0" w:color="auto"/>
            </w:tcBorders>
          </w:tcPr>
          <w:p w14:paraId="59E1BEBF"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0.5</w:t>
            </w:r>
          </w:p>
        </w:tc>
        <w:tc>
          <w:tcPr>
            <w:tcW w:w="1362" w:type="dxa"/>
            <w:tcBorders>
              <w:top w:val="single" w:sz="4" w:space="0" w:color="auto"/>
              <w:bottom w:val="single" w:sz="4" w:space="0" w:color="auto"/>
            </w:tcBorders>
          </w:tcPr>
          <w:p w14:paraId="445F80B9"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1.0</w:t>
            </w:r>
          </w:p>
        </w:tc>
        <w:tc>
          <w:tcPr>
            <w:tcW w:w="1362" w:type="dxa"/>
            <w:tcBorders>
              <w:top w:val="single" w:sz="4" w:space="0" w:color="auto"/>
              <w:bottom w:val="single" w:sz="4" w:space="0" w:color="auto"/>
            </w:tcBorders>
          </w:tcPr>
          <w:p w14:paraId="1EDA232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1.5</w:t>
            </w:r>
          </w:p>
        </w:tc>
        <w:tc>
          <w:tcPr>
            <w:tcW w:w="1545" w:type="dxa"/>
            <w:tcBorders>
              <w:top w:val="single" w:sz="4" w:space="0" w:color="auto"/>
              <w:bottom w:val="single" w:sz="4" w:space="0" w:color="auto"/>
            </w:tcBorders>
          </w:tcPr>
          <w:p w14:paraId="3183893A"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2.0</w:t>
            </w:r>
          </w:p>
        </w:tc>
      </w:tr>
      <w:tr w:rsidR="00EF62E7" w:rsidRPr="00EF62E7" w14:paraId="3FAB799A" w14:textId="77777777" w:rsidTr="00807CDB">
        <w:trPr>
          <w:trHeight w:val="2078"/>
        </w:trPr>
        <w:tc>
          <w:tcPr>
            <w:tcW w:w="2016" w:type="dxa"/>
            <w:tcBorders>
              <w:top w:val="single" w:sz="4" w:space="0" w:color="auto"/>
              <w:bottom w:val="single" w:sz="4" w:space="0" w:color="auto"/>
            </w:tcBorders>
          </w:tcPr>
          <w:p w14:paraId="574C566E"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Stomach</w:t>
            </w:r>
          </w:p>
          <w:p w14:paraId="269C8FD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Kidney</w:t>
            </w:r>
          </w:p>
          <w:p w14:paraId="5F4697FF"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Liver</w:t>
            </w:r>
          </w:p>
          <w:p w14:paraId="324205A0"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Lung</w:t>
            </w:r>
          </w:p>
          <w:p w14:paraId="29DEABD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Spleen</w:t>
            </w:r>
          </w:p>
          <w:p w14:paraId="5E73DD81"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Heart</w:t>
            </w:r>
          </w:p>
          <w:p w14:paraId="1E057BC0"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Small intestine</w:t>
            </w:r>
          </w:p>
          <w:p w14:paraId="53693F14"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Large intestine</w:t>
            </w:r>
          </w:p>
          <w:p w14:paraId="07A5C34D"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Caecum</w:t>
            </w:r>
          </w:p>
        </w:tc>
        <w:tc>
          <w:tcPr>
            <w:tcW w:w="1271" w:type="dxa"/>
            <w:tcBorders>
              <w:top w:val="single" w:sz="4" w:space="0" w:color="auto"/>
              <w:bottom w:val="single" w:sz="4" w:space="0" w:color="auto"/>
            </w:tcBorders>
          </w:tcPr>
          <w:p w14:paraId="7D421D10"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13±0.12</w:t>
            </w:r>
          </w:p>
          <w:p w14:paraId="6C61E293"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1.10±0.10</w:t>
            </w:r>
          </w:p>
          <w:p w14:paraId="023E13A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3.80±0.07</w:t>
            </w:r>
          </w:p>
          <w:p w14:paraId="2285611D"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4.80±0.08</w:t>
            </w:r>
          </w:p>
          <w:p w14:paraId="71EB4EC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0.61±0.11</w:t>
            </w:r>
          </w:p>
          <w:p w14:paraId="6B3A36CE"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1.60±0.09</w:t>
            </w:r>
          </w:p>
          <w:p w14:paraId="33556942"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7.50±0.10</w:t>
            </w:r>
          </w:p>
          <w:p w14:paraId="6EB3DC8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5.30±0.05</w:t>
            </w:r>
          </w:p>
          <w:p w14:paraId="051FC877"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1.50±0.07</w:t>
            </w:r>
          </w:p>
        </w:tc>
        <w:tc>
          <w:tcPr>
            <w:tcW w:w="1271" w:type="dxa"/>
            <w:tcBorders>
              <w:top w:val="single" w:sz="4" w:space="0" w:color="auto"/>
              <w:bottom w:val="single" w:sz="4" w:space="0" w:color="auto"/>
            </w:tcBorders>
          </w:tcPr>
          <w:p w14:paraId="2F5A314F"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15±0.06</w:t>
            </w:r>
          </w:p>
          <w:p w14:paraId="32226064"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1.26±0.04</w:t>
            </w:r>
          </w:p>
          <w:p w14:paraId="6BD8BB1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4.00±0.06</w:t>
            </w:r>
          </w:p>
          <w:p w14:paraId="748F18C1"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4.60±0.01</w:t>
            </w:r>
          </w:p>
          <w:p w14:paraId="30B5A06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0.58±0.03</w:t>
            </w:r>
          </w:p>
          <w:p w14:paraId="42D80FE6"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1.70±0.07</w:t>
            </w:r>
          </w:p>
          <w:p w14:paraId="75E6BB06"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8.00±0.04</w:t>
            </w:r>
          </w:p>
          <w:p w14:paraId="2FA1D88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5.48±0.04</w:t>
            </w:r>
          </w:p>
          <w:p w14:paraId="6EFC9CEA"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2.00±0.06</w:t>
            </w:r>
          </w:p>
        </w:tc>
        <w:tc>
          <w:tcPr>
            <w:tcW w:w="1362" w:type="dxa"/>
            <w:tcBorders>
              <w:top w:val="single" w:sz="4" w:space="0" w:color="auto"/>
              <w:bottom w:val="single" w:sz="4" w:space="0" w:color="auto"/>
            </w:tcBorders>
          </w:tcPr>
          <w:p w14:paraId="6C1CB01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15.80±0.02</w:t>
            </w:r>
          </w:p>
          <w:p w14:paraId="239C88E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1.11±0.03</w:t>
            </w:r>
          </w:p>
          <w:p w14:paraId="473D977B"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4.20±0.05</w:t>
            </w:r>
          </w:p>
          <w:p w14:paraId="20E92A0B"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4.60±0.04</w:t>
            </w:r>
          </w:p>
          <w:p w14:paraId="2BFEB21A"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0.49±0.03</w:t>
            </w:r>
          </w:p>
          <w:p w14:paraId="65035B92"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1.58±0.02</w:t>
            </w:r>
          </w:p>
          <w:p w14:paraId="4CDCDED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7.40±0.04</w:t>
            </w:r>
          </w:p>
          <w:p w14:paraId="505E6A33"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5.76±0.03</w:t>
            </w:r>
          </w:p>
          <w:p w14:paraId="511CFCEB"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1.78±0.02</w:t>
            </w:r>
          </w:p>
        </w:tc>
        <w:tc>
          <w:tcPr>
            <w:tcW w:w="1362" w:type="dxa"/>
            <w:tcBorders>
              <w:top w:val="single" w:sz="4" w:space="0" w:color="auto"/>
              <w:bottom w:val="single" w:sz="4" w:space="0" w:color="auto"/>
            </w:tcBorders>
          </w:tcPr>
          <w:p w14:paraId="601FADC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15.2±0.05</w:t>
            </w:r>
          </w:p>
          <w:p w14:paraId="3A5A35B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1.2±0.03</w:t>
            </w:r>
          </w:p>
          <w:p w14:paraId="31CB441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4.0±0.04</w:t>
            </w:r>
          </w:p>
          <w:p w14:paraId="5E00BA77"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4.8±0.05</w:t>
            </w:r>
          </w:p>
          <w:p w14:paraId="5CFE4E5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0.62±0.04</w:t>
            </w:r>
          </w:p>
          <w:p w14:paraId="230FEA53"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1.62±0.03</w:t>
            </w:r>
          </w:p>
          <w:p w14:paraId="349D24A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7.1±0.03</w:t>
            </w:r>
          </w:p>
          <w:p w14:paraId="0B9404D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6.20±0.06</w:t>
            </w:r>
          </w:p>
          <w:p w14:paraId="488A94B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1.8±0.04</w:t>
            </w:r>
          </w:p>
        </w:tc>
        <w:tc>
          <w:tcPr>
            <w:tcW w:w="1545" w:type="dxa"/>
            <w:tcBorders>
              <w:top w:val="single" w:sz="4" w:space="0" w:color="auto"/>
              <w:bottom w:val="single" w:sz="4" w:space="0" w:color="auto"/>
            </w:tcBorders>
          </w:tcPr>
          <w:p w14:paraId="0777AD1D"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16.40±0.04</w:t>
            </w:r>
          </w:p>
          <w:p w14:paraId="1538DE58"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1.20±0.06</w:t>
            </w:r>
          </w:p>
          <w:p w14:paraId="41B6A146"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4.10±0.08</w:t>
            </w:r>
          </w:p>
          <w:p w14:paraId="1655C2F7"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5.00±0.02</w:t>
            </w:r>
          </w:p>
          <w:p w14:paraId="73252A9C"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0.62±0.04</w:t>
            </w:r>
          </w:p>
          <w:p w14:paraId="73E09B4E"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1.82±0.03</w:t>
            </w:r>
          </w:p>
          <w:p w14:paraId="0AB2EA43"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8.60±0.01</w:t>
            </w:r>
          </w:p>
          <w:p w14:paraId="0CD1C79D"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6.50±0.05</w:t>
            </w:r>
          </w:p>
          <w:p w14:paraId="66E37925" w14:textId="77777777" w:rsidR="00B06511" w:rsidRPr="00EF62E7" w:rsidRDefault="00B06511" w:rsidP="00807CDB">
            <w:pPr>
              <w:spacing w:after="0" w:line="240" w:lineRule="auto"/>
              <w:jc w:val="both"/>
              <w:rPr>
                <w:rFonts w:ascii="Souvenir" w:eastAsia="SimSun" w:hAnsi="Souvenir" w:cs="Times New Roman"/>
                <w:sz w:val="20"/>
                <w:szCs w:val="20"/>
                <w:lang w:val="en-US"/>
              </w:rPr>
            </w:pPr>
            <w:r w:rsidRPr="00EF62E7">
              <w:rPr>
                <w:rFonts w:ascii="Souvenir" w:eastAsia="SimSun" w:hAnsi="Souvenir" w:cs="Times New Roman"/>
                <w:sz w:val="20"/>
                <w:szCs w:val="20"/>
                <w:lang w:val="en-US"/>
              </w:rPr>
              <w:t>2.00±0.06</w:t>
            </w:r>
          </w:p>
        </w:tc>
      </w:tr>
    </w:tbl>
    <w:p w14:paraId="6E4F845F" w14:textId="77777777" w:rsidR="00EE1B7B" w:rsidRPr="00EF62E7" w:rsidRDefault="00F455AC" w:rsidP="003C1B00">
      <w:pPr>
        <w:spacing w:after="0" w:line="240" w:lineRule="auto"/>
        <w:rPr>
          <w:rFonts w:ascii="Souvenir" w:eastAsia="SimSun" w:hAnsi="Souvenir" w:cs="Times New Roman"/>
          <w:sz w:val="18"/>
          <w:lang w:val="en-US"/>
        </w:rPr>
      </w:pPr>
      <w:r w:rsidRPr="00EF62E7">
        <w:rPr>
          <w:rFonts w:ascii="Souvenir" w:eastAsia="SimSun" w:hAnsi="Souvenir" w:cs="Times New Roman"/>
          <w:sz w:val="18"/>
          <w:lang w:val="en-US"/>
        </w:rPr>
        <w:t>Means with no superscript along the same row are similar (p&gt;0.05)</w:t>
      </w:r>
    </w:p>
    <w:p w14:paraId="4C44F6FA" w14:textId="77777777" w:rsidR="00B06511" w:rsidRPr="00EF62E7" w:rsidRDefault="00B06511" w:rsidP="003C1B00">
      <w:pPr>
        <w:spacing w:after="0" w:line="240" w:lineRule="auto"/>
        <w:rPr>
          <w:rFonts w:ascii="Souvenir" w:eastAsia="Times New Roman" w:hAnsi="Souvenir" w:cs="Times New Roman"/>
          <w:b/>
          <w:bCs/>
          <w:lang w:val="af-ZA" w:eastAsia="af-ZA"/>
        </w:rPr>
      </w:pPr>
    </w:p>
    <w:p w14:paraId="1A1CC7E7" w14:textId="77777777" w:rsidR="00807CDB" w:rsidRPr="00EF62E7" w:rsidRDefault="00807CDB" w:rsidP="003C1B00">
      <w:pPr>
        <w:spacing w:after="0" w:line="240" w:lineRule="auto"/>
        <w:rPr>
          <w:rFonts w:ascii="Souvenir" w:eastAsia="Times New Roman" w:hAnsi="Souvenir" w:cs="Times New Roman"/>
          <w:b/>
          <w:bCs/>
          <w:lang w:val="af-ZA" w:eastAsia="af-ZA"/>
        </w:rPr>
        <w:sectPr w:rsidR="00807CDB" w:rsidRPr="00EF62E7" w:rsidSect="00C9447D">
          <w:type w:val="continuous"/>
          <w:pgSz w:w="11906" w:h="16838"/>
          <w:pgMar w:top="1440" w:right="1440" w:bottom="1440" w:left="1440" w:header="706" w:footer="706" w:gutter="0"/>
          <w:cols w:space="708"/>
          <w:docGrid w:linePitch="360"/>
        </w:sectPr>
      </w:pPr>
    </w:p>
    <w:p w14:paraId="7B961955" w14:textId="3E6A9682" w:rsidR="009E2558" w:rsidRPr="00EF62E7" w:rsidRDefault="00EE1B7B" w:rsidP="003C1B00">
      <w:pPr>
        <w:spacing w:after="0" w:line="240" w:lineRule="auto"/>
        <w:rPr>
          <w:rFonts w:ascii="Souvenir" w:eastAsia="Times New Roman" w:hAnsi="Souvenir" w:cs="Times New Roman"/>
          <w:b/>
          <w:bCs/>
          <w:lang w:val="af-ZA" w:eastAsia="af-ZA"/>
        </w:rPr>
      </w:pPr>
      <w:r w:rsidRPr="00EF62E7">
        <w:rPr>
          <w:rFonts w:ascii="Souvenir" w:eastAsia="Times New Roman" w:hAnsi="Souvenir" w:cs="Times New Roman"/>
          <w:b/>
          <w:bCs/>
          <w:lang w:val="af-ZA" w:eastAsia="af-ZA"/>
        </w:rPr>
        <w:t>Discussion</w:t>
      </w:r>
    </w:p>
    <w:p w14:paraId="4856D694" w14:textId="5A2A18D0"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crude protein (CP) content of </w:t>
      </w:r>
      <w:r w:rsidRPr="00EF62E7">
        <w:rPr>
          <w:rFonts w:ascii="Souvenir" w:eastAsia="SimSun" w:hAnsi="Souvenir" w:cs="Times New Roman"/>
          <w:i/>
          <w:lang w:val="en-US"/>
        </w:rPr>
        <w:t>Panicum maximum</w:t>
      </w:r>
      <w:r w:rsidRPr="00EF62E7">
        <w:rPr>
          <w:rFonts w:ascii="Souvenir" w:eastAsia="SimSun" w:hAnsi="Souvenir" w:cs="Times New Roman"/>
          <w:lang w:val="en-US"/>
        </w:rPr>
        <w:t xml:space="preserve"> used in this study was less than 12.17 g kg</w:t>
      </w:r>
      <w:r w:rsidR="00EE1B7B" w:rsidRPr="00EF62E7">
        <w:rPr>
          <w:rFonts w:ascii="Souvenir" w:eastAsia="SimSun" w:hAnsi="Souvenir" w:cs="Times New Roman"/>
          <w:vertAlign w:val="superscript"/>
          <w:lang w:val="en-US"/>
        </w:rPr>
        <w:t>-1</w:t>
      </w:r>
      <w:r w:rsidRPr="00EF62E7">
        <w:rPr>
          <w:rFonts w:ascii="Souvenir" w:eastAsia="SimSun" w:hAnsi="Souvenir" w:cs="Times New Roman"/>
          <w:vertAlign w:val="superscript"/>
          <w:lang w:val="en-US"/>
        </w:rPr>
        <w:t xml:space="preserve"> </w:t>
      </w:r>
      <w:r w:rsidRPr="00EF62E7">
        <w:rPr>
          <w:rFonts w:ascii="Souvenir" w:eastAsia="SimSun" w:hAnsi="Souvenir" w:cs="Times New Roman"/>
          <w:lang w:val="en-US"/>
        </w:rPr>
        <w:t xml:space="preserve">obtained </w:t>
      </w:r>
      <w:r w:rsidR="009A7515" w:rsidRPr="00EF62E7">
        <w:rPr>
          <w:rFonts w:ascii="Souvenir" w:eastAsia="SimSun" w:hAnsi="Souvenir" w:cs="Times New Roman"/>
          <w:lang w:val="en-US"/>
        </w:rPr>
        <w:t xml:space="preserve">by </w:t>
      </w:r>
      <w:proofErr w:type="spellStart"/>
      <w:r w:rsidR="009A7515" w:rsidRPr="00EF62E7">
        <w:rPr>
          <w:rFonts w:ascii="Souvenir" w:eastAsia="SimSun" w:hAnsi="Souvenir" w:cs="Times New Roman"/>
          <w:lang w:val="en-US"/>
        </w:rPr>
        <w:t>Fadiyimu</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xml:space="preserve">. (2016) but </w:t>
      </w:r>
      <w:r w:rsidR="00EE1B7B" w:rsidRPr="00EF62E7">
        <w:rPr>
          <w:rFonts w:ascii="Souvenir" w:eastAsia="SimSun" w:hAnsi="Souvenir" w:cs="Times New Roman"/>
          <w:lang w:val="en-US"/>
        </w:rPr>
        <w:t xml:space="preserve">exceeded </w:t>
      </w:r>
      <w:r w:rsidRPr="00EF62E7">
        <w:rPr>
          <w:rFonts w:ascii="Souvenir" w:eastAsia="SimSun" w:hAnsi="Souvenir" w:cs="Times New Roman"/>
          <w:lang w:val="en-US"/>
        </w:rPr>
        <w:t>5.87 g kg</w:t>
      </w:r>
      <w:r w:rsidR="00EE1B7B" w:rsidRPr="00EF62E7">
        <w:rPr>
          <w:rFonts w:ascii="Souvenir" w:eastAsia="SimSun" w:hAnsi="Souvenir" w:cs="Times New Roman"/>
          <w:vertAlign w:val="superscript"/>
          <w:lang w:val="en-US"/>
        </w:rPr>
        <w:t>-1</w:t>
      </w:r>
      <w:r w:rsidRPr="00EF62E7">
        <w:rPr>
          <w:rFonts w:ascii="Souvenir" w:eastAsia="SimSun" w:hAnsi="Souvenir" w:cs="Times New Roman"/>
          <w:vertAlign w:val="superscript"/>
          <w:lang w:val="en-US"/>
        </w:rPr>
        <w:t xml:space="preserve"> </w:t>
      </w:r>
      <w:r w:rsidR="00C93CCB" w:rsidRPr="00EF62E7">
        <w:rPr>
          <w:rFonts w:ascii="Souvenir" w:eastAsia="SimSun" w:hAnsi="Souvenir" w:cs="Times New Roman"/>
          <w:lang w:val="en-US"/>
        </w:rPr>
        <w:t xml:space="preserve">reported in </w:t>
      </w:r>
      <w:proofErr w:type="spellStart"/>
      <w:r w:rsidRPr="00EF62E7">
        <w:rPr>
          <w:rFonts w:ascii="Souvenir" w:eastAsia="SimSun" w:hAnsi="Souvenir" w:cs="Times New Roman"/>
          <w:lang w:val="en-US"/>
        </w:rPr>
        <w:t>Oluboyede</w:t>
      </w:r>
      <w:proofErr w:type="spellEnd"/>
      <w:r w:rsidRPr="00EF62E7">
        <w:rPr>
          <w:rFonts w:ascii="Souvenir" w:eastAsia="SimSun" w:hAnsi="Souvenir" w:cs="Times New Roman"/>
          <w:lang w:val="en-US"/>
        </w:rPr>
        <w:t xml:space="preserve"> </w:t>
      </w:r>
      <w:r w:rsidR="00EE1B7B" w:rsidRPr="00EF62E7">
        <w:rPr>
          <w:rFonts w:ascii="Souvenir" w:eastAsia="SimSun" w:hAnsi="Souvenir" w:cs="Times New Roman"/>
          <w:i/>
          <w:lang w:val="en-US"/>
        </w:rPr>
        <w:t>et al.</w:t>
      </w:r>
      <w:r w:rsidRPr="00EF62E7">
        <w:rPr>
          <w:rFonts w:ascii="Souvenir" w:eastAsia="SimSun" w:hAnsi="Souvenir" w:cs="Times New Roman"/>
          <w:lang w:val="en-US"/>
        </w:rPr>
        <w:t xml:space="preserve"> (2007). However, the CP value was above 7.7% which </w:t>
      </w:r>
      <w:r w:rsidR="00957C08" w:rsidRPr="00EF62E7">
        <w:rPr>
          <w:rFonts w:ascii="Souvenir" w:eastAsia="SimSun" w:hAnsi="Souvenir" w:cs="Times New Roman"/>
          <w:lang w:val="en-US"/>
        </w:rPr>
        <w:t xml:space="preserve">is the critical level </w:t>
      </w:r>
      <w:r w:rsidRPr="00EF62E7">
        <w:rPr>
          <w:rFonts w:ascii="Souvenir" w:eastAsia="SimSun" w:hAnsi="Souvenir" w:cs="Times New Roman"/>
          <w:lang w:val="en-US"/>
        </w:rPr>
        <w:t>recommended</w:t>
      </w:r>
      <w:r w:rsidR="00C93CCB" w:rsidRPr="00EF62E7">
        <w:rPr>
          <w:rFonts w:ascii="Souvenir" w:eastAsia="SimSun" w:hAnsi="Souvenir" w:cs="Times New Roman"/>
          <w:lang w:val="en-US"/>
        </w:rPr>
        <w:t xml:space="preserve"> for small ruminants (ARC 1985)</w:t>
      </w:r>
      <w:r w:rsidRPr="00EF62E7">
        <w:rPr>
          <w:rFonts w:ascii="Souvenir" w:eastAsia="SimSun" w:hAnsi="Souvenir" w:cs="Times New Roman"/>
          <w:lang w:val="en-US"/>
        </w:rPr>
        <w:t>.</w:t>
      </w:r>
      <w:r w:rsidR="00B57B67" w:rsidRPr="00EF62E7">
        <w:rPr>
          <w:rFonts w:ascii="Souvenir" w:eastAsia="SimSun" w:hAnsi="Souvenir" w:cs="Times New Roman"/>
          <w:lang w:val="en-US"/>
        </w:rPr>
        <w:t xml:space="preserve"> </w:t>
      </w:r>
      <w:r w:rsidRPr="00EF62E7">
        <w:rPr>
          <w:rFonts w:ascii="Souvenir" w:eastAsia="SimSun" w:hAnsi="Souvenir" w:cs="Times New Roman"/>
          <w:lang w:val="en-US"/>
        </w:rPr>
        <w:t xml:space="preserve">The crude fibre </w:t>
      </w:r>
      <w:r w:rsidR="00EE1B7B" w:rsidRPr="00EF62E7">
        <w:rPr>
          <w:rFonts w:ascii="Souvenir" w:eastAsia="SimSun" w:hAnsi="Souvenir" w:cs="Times New Roman"/>
          <w:lang w:val="en-US"/>
        </w:rPr>
        <w:t xml:space="preserve">content </w:t>
      </w:r>
      <w:r w:rsidRPr="00EF62E7">
        <w:rPr>
          <w:rFonts w:ascii="Souvenir" w:eastAsia="SimSun" w:hAnsi="Souvenir" w:cs="Times New Roman"/>
          <w:lang w:val="en-US"/>
        </w:rPr>
        <w:t>was lower than 37.47 g kg</w:t>
      </w:r>
      <w:r w:rsidR="00EE1B7B" w:rsidRPr="00EF62E7">
        <w:rPr>
          <w:rFonts w:ascii="Souvenir" w:eastAsia="SimSun" w:hAnsi="Souvenir" w:cs="Times New Roman"/>
          <w:vertAlign w:val="superscript"/>
          <w:lang w:val="en-US"/>
        </w:rPr>
        <w:t>-1</w:t>
      </w:r>
      <w:r w:rsidR="00957C08" w:rsidRPr="00EF62E7">
        <w:rPr>
          <w:rFonts w:ascii="Souvenir" w:eastAsia="SimSun" w:hAnsi="Souvenir" w:cs="Times New Roman"/>
          <w:lang w:val="en-US"/>
        </w:rPr>
        <w:t xml:space="preserve"> </w:t>
      </w:r>
      <w:r w:rsidR="00EE1B7B" w:rsidRPr="00EF62E7">
        <w:rPr>
          <w:rFonts w:ascii="Souvenir" w:eastAsia="SimSun" w:hAnsi="Souvenir" w:cs="Times New Roman"/>
          <w:lang w:val="en-US"/>
        </w:rPr>
        <w:t>reported</w:t>
      </w:r>
      <w:r w:rsidRPr="00EF62E7">
        <w:rPr>
          <w:rFonts w:ascii="Souvenir" w:eastAsia="SimSun" w:hAnsi="Souvenir" w:cs="Times New Roman"/>
          <w:lang w:val="en-US"/>
        </w:rPr>
        <w:t xml:space="preserve"> by </w:t>
      </w:r>
      <w:proofErr w:type="spellStart"/>
      <w:r w:rsidRPr="00EF62E7">
        <w:rPr>
          <w:rFonts w:ascii="Souvenir" w:eastAsia="SimSun" w:hAnsi="Souvenir" w:cs="Times New Roman"/>
          <w:lang w:val="en-US"/>
        </w:rPr>
        <w:t>Fadiyi</w:t>
      </w:r>
      <w:r w:rsidR="00563ED9" w:rsidRPr="00EF62E7">
        <w:rPr>
          <w:rFonts w:ascii="Souvenir" w:eastAsia="SimSun" w:hAnsi="Souvenir" w:cs="Times New Roman"/>
          <w:lang w:val="en-US"/>
        </w:rPr>
        <w:t>m</w:t>
      </w:r>
      <w:r w:rsidRPr="00EF62E7">
        <w:rPr>
          <w:rFonts w:ascii="Souvenir" w:eastAsia="SimSun" w:hAnsi="Souvenir" w:cs="Times New Roman"/>
          <w:lang w:val="en-US"/>
        </w:rPr>
        <w:t>u</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(2007)</w:t>
      </w:r>
      <w:r w:rsidR="00EE1B7B" w:rsidRPr="00EF62E7">
        <w:rPr>
          <w:rFonts w:ascii="Souvenir" w:eastAsia="SimSun" w:hAnsi="Souvenir" w:cs="Times New Roman"/>
          <w:lang w:val="en-US"/>
        </w:rPr>
        <w:t>. T</w:t>
      </w:r>
      <w:r w:rsidRPr="00EF62E7">
        <w:rPr>
          <w:rFonts w:ascii="Souvenir" w:eastAsia="SimSun" w:hAnsi="Souvenir" w:cs="Times New Roman"/>
          <w:lang w:val="en-US"/>
        </w:rPr>
        <w:t>he</w:t>
      </w:r>
      <w:r w:rsidR="00EE1B7B" w:rsidRPr="00EF62E7">
        <w:rPr>
          <w:rFonts w:ascii="Souvenir" w:eastAsia="SimSun" w:hAnsi="Souvenir" w:cs="Times New Roman"/>
          <w:lang w:val="en-US"/>
        </w:rPr>
        <w:t xml:space="preserve"> </w:t>
      </w:r>
      <w:r w:rsidRPr="00EF62E7">
        <w:rPr>
          <w:rFonts w:ascii="Souvenir" w:eastAsia="SimSun" w:hAnsi="Souvenir" w:cs="Times New Roman"/>
          <w:lang w:val="en-US"/>
        </w:rPr>
        <w:t xml:space="preserve">nitrogen free extract </w:t>
      </w:r>
      <w:r w:rsidR="00EE1B7B" w:rsidRPr="00EF62E7">
        <w:rPr>
          <w:rFonts w:ascii="Souvenir" w:eastAsia="SimSun" w:hAnsi="Souvenir" w:cs="Times New Roman"/>
          <w:lang w:val="en-US"/>
        </w:rPr>
        <w:t xml:space="preserve">exceeded </w:t>
      </w:r>
      <w:r w:rsidRPr="00EF62E7">
        <w:rPr>
          <w:rFonts w:ascii="Souvenir" w:eastAsia="SimSun" w:hAnsi="Souvenir" w:cs="Times New Roman"/>
          <w:lang w:val="en-US"/>
        </w:rPr>
        <w:t>th</w:t>
      </w:r>
      <w:r w:rsidR="00EE1B7B" w:rsidRPr="00EF62E7">
        <w:rPr>
          <w:rFonts w:ascii="Souvenir" w:eastAsia="SimSun" w:hAnsi="Souvenir" w:cs="Times New Roman"/>
          <w:lang w:val="en-US"/>
        </w:rPr>
        <w:t>e</w:t>
      </w:r>
      <w:r w:rsidRPr="00EF62E7">
        <w:rPr>
          <w:rFonts w:ascii="Souvenir" w:eastAsia="SimSun" w:hAnsi="Souvenir" w:cs="Times New Roman"/>
          <w:lang w:val="en-US"/>
        </w:rPr>
        <w:t xml:space="preserve"> 34.47 g kg</w:t>
      </w:r>
      <w:r w:rsidR="00EE1B7B" w:rsidRPr="00EF62E7">
        <w:rPr>
          <w:rFonts w:ascii="Souvenir" w:eastAsia="SimSun" w:hAnsi="Souvenir" w:cs="Times New Roman"/>
          <w:vertAlign w:val="superscript"/>
          <w:lang w:val="en-US"/>
        </w:rPr>
        <w:t>-1</w:t>
      </w:r>
      <w:r w:rsidR="00563ED9" w:rsidRPr="00EF62E7">
        <w:rPr>
          <w:rFonts w:ascii="Souvenir" w:eastAsia="SimSun" w:hAnsi="Souvenir" w:cs="Times New Roman"/>
          <w:lang w:val="en-US"/>
        </w:rPr>
        <w:t xml:space="preserve"> reported by </w:t>
      </w:r>
      <w:proofErr w:type="spellStart"/>
      <w:r w:rsidR="00563ED9" w:rsidRPr="00EF62E7">
        <w:rPr>
          <w:rFonts w:ascii="Souvenir" w:eastAsia="SimSun" w:hAnsi="Souvenir" w:cs="Times New Roman"/>
          <w:lang w:val="en-US"/>
        </w:rPr>
        <w:t>Fadiyim</w:t>
      </w:r>
      <w:r w:rsidR="00EE1B7B" w:rsidRPr="00EF62E7">
        <w:rPr>
          <w:rFonts w:ascii="Souvenir" w:eastAsia="SimSun" w:hAnsi="Souvenir" w:cs="Times New Roman"/>
          <w:lang w:val="en-US"/>
        </w:rPr>
        <w:t>u</w:t>
      </w:r>
      <w:proofErr w:type="spellEnd"/>
      <w:r w:rsidR="00EE1B7B" w:rsidRPr="00EF62E7">
        <w:rPr>
          <w:rFonts w:ascii="Souvenir" w:eastAsia="SimSun" w:hAnsi="Souvenir" w:cs="Times New Roman"/>
          <w:lang w:val="en-US"/>
        </w:rPr>
        <w:t xml:space="preserve"> </w:t>
      </w:r>
      <w:r w:rsidR="00EE1B7B" w:rsidRPr="00EF62E7">
        <w:rPr>
          <w:rFonts w:ascii="Souvenir" w:eastAsia="SimSun" w:hAnsi="Souvenir" w:cs="Times New Roman"/>
          <w:i/>
          <w:lang w:val="en-US"/>
        </w:rPr>
        <w:t xml:space="preserve">et al. </w:t>
      </w:r>
      <w:r w:rsidR="00EE1B7B" w:rsidRPr="00EF62E7">
        <w:rPr>
          <w:rFonts w:ascii="Souvenir" w:eastAsia="SimSun" w:hAnsi="Souvenir" w:cs="Times New Roman"/>
          <w:lang w:val="en-US"/>
        </w:rPr>
        <w:t xml:space="preserve">(2007) and </w:t>
      </w:r>
      <w:proofErr w:type="spellStart"/>
      <w:r w:rsidR="00EE1B7B" w:rsidRPr="00EF62E7">
        <w:rPr>
          <w:rFonts w:ascii="Souvenir" w:eastAsia="SimSun" w:hAnsi="Souvenir" w:cs="Times New Roman"/>
          <w:lang w:val="en-US"/>
        </w:rPr>
        <w:t>Oluboyede</w:t>
      </w:r>
      <w:proofErr w:type="spellEnd"/>
      <w:r w:rsidR="00EE1B7B" w:rsidRPr="00EF62E7">
        <w:rPr>
          <w:rFonts w:ascii="Souvenir" w:eastAsia="SimSun" w:hAnsi="Souvenir" w:cs="Times New Roman"/>
          <w:lang w:val="en-US"/>
        </w:rPr>
        <w:t xml:space="preserve"> </w:t>
      </w:r>
      <w:r w:rsidR="00EE1B7B" w:rsidRPr="00EF62E7">
        <w:rPr>
          <w:rFonts w:ascii="Souvenir" w:eastAsia="SimSun" w:hAnsi="Souvenir" w:cs="Times New Roman"/>
          <w:i/>
          <w:lang w:val="en-US"/>
        </w:rPr>
        <w:t>et al</w:t>
      </w:r>
      <w:r w:rsidR="00EE1B7B" w:rsidRPr="00EF62E7">
        <w:rPr>
          <w:rFonts w:ascii="Souvenir" w:eastAsia="SimSun" w:hAnsi="Souvenir" w:cs="Times New Roman"/>
          <w:lang w:val="en-US"/>
        </w:rPr>
        <w:t xml:space="preserve">. (2007). </w:t>
      </w:r>
      <w:r w:rsidRPr="00EF62E7">
        <w:rPr>
          <w:rFonts w:ascii="Souvenir" w:eastAsia="SimSun" w:hAnsi="Souvenir" w:cs="Times New Roman"/>
          <w:lang w:val="en-US"/>
        </w:rPr>
        <w:t xml:space="preserve">The differences </w:t>
      </w:r>
      <w:r w:rsidR="00EE1B7B" w:rsidRPr="00EF62E7">
        <w:rPr>
          <w:rFonts w:ascii="Souvenir" w:eastAsia="SimSun" w:hAnsi="Souvenir" w:cs="Times New Roman"/>
          <w:lang w:val="en-US"/>
        </w:rPr>
        <w:t xml:space="preserve">in the values of the proximate </w:t>
      </w:r>
      <w:r w:rsidR="00EE1B7B" w:rsidRPr="00EF62E7">
        <w:rPr>
          <w:rFonts w:ascii="Souvenir" w:eastAsia="SimSun" w:hAnsi="Souvenir" w:cs="Times New Roman"/>
          <w:lang w:val="en-US"/>
        </w:rPr>
        <w:t xml:space="preserve">composition </w:t>
      </w:r>
      <w:r w:rsidRPr="00EF62E7">
        <w:rPr>
          <w:rFonts w:ascii="Souvenir" w:eastAsia="SimSun" w:hAnsi="Souvenir" w:cs="Times New Roman"/>
          <w:lang w:val="en-US"/>
        </w:rPr>
        <w:t>co</w:t>
      </w:r>
      <w:r w:rsidR="005E2D22" w:rsidRPr="00EF62E7">
        <w:rPr>
          <w:rFonts w:ascii="Souvenir" w:eastAsia="SimSun" w:hAnsi="Souvenir" w:cs="Times New Roman"/>
          <w:lang w:val="en-US"/>
        </w:rPr>
        <w:t xml:space="preserve">uld be due to age and harvest season </w:t>
      </w:r>
      <w:r w:rsidRPr="00EF62E7">
        <w:rPr>
          <w:rFonts w:ascii="Souvenir" w:eastAsia="SimSun" w:hAnsi="Souvenir" w:cs="Times New Roman"/>
          <w:lang w:val="en-US"/>
        </w:rPr>
        <w:t xml:space="preserve">which may affect proximate analysis. </w:t>
      </w:r>
    </w:p>
    <w:p w14:paraId="4672B99E" w14:textId="4DB91F33"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concentrate had dry matter </w:t>
      </w:r>
      <w:r w:rsidR="005E2D22" w:rsidRPr="00EF62E7">
        <w:rPr>
          <w:rFonts w:ascii="Souvenir" w:eastAsia="SimSun" w:hAnsi="Souvenir" w:cs="Times New Roman"/>
          <w:lang w:val="en-US"/>
        </w:rPr>
        <w:t xml:space="preserve">which was </w:t>
      </w:r>
      <w:r w:rsidR="00EE1B7B" w:rsidRPr="00EF62E7">
        <w:rPr>
          <w:rFonts w:ascii="Souvenir" w:eastAsia="SimSun" w:hAnsi="Souvenir" w:cs="Times New Roman"/>
          <w:lang w:val="en-US"/>
        </w:rPr>
        <w:t xml:space="preserve">comparable to </w:t>
      </w:r>
      <w:r w:rsidR="005E2D22" w:rsidRPr="00EF62E7">
        <w:rPr>
          <w:rFonts w:ascii="Souvenir" w:eastAsia="SimSun" w:hAnsi="Souvenir" w:cs="Times New Roman"/>
          <w:lang w:val="en-US"/>
        </w:rPr>
        <w:t xml:space="preserve">the </w:t>
      </w:r>
      <w:r w:rsidR="00B6081C" w:rsidRPr="00EF62E7">
        <w:rPr>
          <w:rFonts w:ascii="Souvenir" w:eastAsia="SimSun" w:hAnsi="Souvenir" w:cs="Times New Roman"/>
          <w:lang w:val="en-US"/>
        </w:rPr>
        <w:t>range</w:t>
      </w:r>
      <w:r w:rsidR="00EE1B7B" w:rsidRPr="00EF62E7">
        <w:rPr>
          <w:rFonts w:ascii="Souvenir" w:eastAsia="SimSun" w:hAnsi="Souvenir" w:cs="Times New Roman"/>
          <w:lang w:val="en-US"/>
        </w:rPr>
        <w:t xml:space="preserve"> </w:t>
      </w:r>
      <w:r w:rsidR="005E2D22" w:rsidRPr="00EF62E7">
        <w:rPr>
          <w:rFonts w:ascii="Souvenir" w:eastAsia="SimSun" w:hAnsi="Souvenir" w:cs="Times New Roman"/>
          <w:lang w:val="en-US"/>
        </w:rPr>
        <w:t xml:space="preserve">of </w:t>
      </w:r>
      <w:r w:rsidRPr="00EF62E7">
        <w:rPr>
          <w:rFonts w:ascii="Souvenir" w:eastAsia="SimSun" w:hAnsi="Souvenir" w:cs="Times New Roman"/>
          <w:lang w:val="en-US"/>
        </w:rPr>
        <w:t>86.5 to 94.54 g kg</w:t>
      </w:r>
      <w:r w:rsidR="00EE1B7B" w:rsidRPr="00EF62E7">
        <w:rPr>
          <w:rFonts w:ascii="Souvenir" w:eastAsia="SimSun" w:hAnsi="Souvenir" w:cs="Times New Roman"/>
          <w:vertAlign w:val="superscript"/>
          <w:lang w:val="en-US"/>
        </w:rPr>
        <w:t>-1</w:t>
      </w:r>
      <w:r w:rsidRPr="00EF62E7">
        <w:rPr>
          <w:rFonts w:ascii="Souvenir" w:eastAsia="SimSun" w:hAnsi="Souvenir" w:cs="Times New Roman"/>
          <w:vertAlign w:val="superscript"/>
          <w:lang w:val="en-US"/>
        </w:rPr>
        <w:t xml:space="preserve"> </w:t>
      </w:r>
      <w:r w:rsidRPr="00EF62E7">
        <w:rPr>
          <w:rFonts w:ascii="Souvenir" w:eastAsia="SimSun" w:hAnsi="Souvenir" w:cs="Times New Roman"/>
          <w:lang w:val="en-US"/>
        </w:rPr>
        <w:t xml:space="preserve">reported by </w:t>
      </w:r>
      <w:proofErr w:type="spellStart"/>
      <w:r w:rsidRPr="00EF62E7">
        <w:rPr>
          <w:rFonts w:ascii="Souvenir" w:eastAsia="SimSun" w:hAnsi="Souvenir" w:cs="Times New Roman"/>
          <w:lang w:val="en-US"/>
        </w:rPr>
        <w:t>Adegbola</w:t>
      </w:r>
      <w:proofErr w:type="spellEnd"/>
      <w:r w:rsidRPr="00EF62E7">
        <w:rPr>
          <w:rFonts w:ascii="Souvenir" w:eastAsia="SimSun" w:hAnsi="Souvenir" w:cs="Times New Roman"/>
          <w:lang w:val="en-US"/>
        </w:rPr>
        <w:t xml:space="preserve"> (1</w:t>
      </w:r>
      <w:r w:rsidR="00C93CCB" w:rsidRPr="00EF62E7">
        <w:rPr>
          <w:rFonts w:ascii="Souvenir" w:eastAsia="SimSun" w:hAnsi="Souvenir" w:cs="Times New Roman"/>
          <w:lang w:val="en-US"/>
        </w:rPr>
        <w:t xml:space="preserve">980). The crude protein </w:t>
      </w:r>
      <w:r w:rsidRPr="00EF62E7">
        <w:rPr>
          <w:rFonts w:ascii="Souvenir" w:eastAsia="SimSun" w:hAnsi="Souvenir" w:cs="Times New Roman"/>
          <w:lang w:val="en-US"/>
        </w:rPr>
        <w:t>content of the concentrate diet was above 12% minimum value recommended for growing small ruminants (</w:t>
      </w:r>
      <w:proofErr w:type="spellStart"/>
      <w:r w:rsidRPr="00EF62E7">
        <w:rPr>
          <w:rFonts w:ascii="Souvenir" w:eastAsia="SimSun" w:hAnsi="Souvenir" w:cs="Times New Roman"/>
          <w:lang w:val="en-US"/>
        </w:rPr>
        <w:t>Gatemby</w:t>
      </w:r>
      <w:proofErr w:type="spellEnd"/>
      <w:r w:rsidRPr="00EF62E7">
        <w:rPr>
          <w:rFonts w:ascii="Souvenir" w:eastAsia="SimSun" w:hAnsi="Souvenir" w:cs="Times New Roman"/>
          <w:lang w:val="en-US"/>
        </w:rPr>
        <w:t xml:space="preserve">, </w:t>
      </w:r>
      <w:r w:rsidR="009A7515" w:rsidRPr="00EF62E7">
        <w:rPr>
          <w:rFonts w:ascii="Souvenir" w:eastAsia="SimSun" w:hAnsi="Souvenir" w:cs="Times New Roman"/>
          <w:lang w:val="en-US"/>
        </w:rPr>
        <w:t>1995</w:t>
      </w:r>
      <w:r w:rsidRPr="00EF62E7">
        <w:rPr>
          <w:rFonts w:ascii="Souvenir" w:eastAsia="SimSun" w:hAnsi="Souvenir" w:cs="Times New Roman"/>
          <w:lang w:val="en-US"/>
        </w:rPr>
        <w:t xml:space="preserve">).  The CP content of the concentrate mix was higher than the </w:t>
      </w:r>
      <w:r w:rsidR="00EE1B7B" w:rsidRPr="00EF62E7">
        <w:rPr>
          <w:rFonts w:ascii="Souvenir" w:eastAsia="SimSun" w:hAnsi="Souvenir" w:cs="Times New Roman"/>
          <w:lang w:val="en-US"/>
        </w:rPr>
        <w:t xml:space="preserve">values obtained for most </w:t>
      </w:r>
      <w:r w:rsidRPr="00EF62E7">
        <w:rPr>
          <w:rFonts w:ascii="Souvenir" w:eastAsia="SimSun" w:hAnsi="Souvenir" w:cs="Times New Roman"/>
          <w:lang w:val="en-US"/>
        </w:rPr>
        <w:t>grasses</w:t>
      </w:r>
      <w:r w:rsidR="00EE1B7B" w:rsidRPr="00EF62E7">
        <w:rPr>
          <w:rFonts w:ascii="Souvenir" w:eastAsia="SimSun" w:hAnsi="Souvenir" w:cs="Times New Roman"/>
          <w:lang w:val="en-US"/>
        </w:rPr>
        <w:t>,</w:t>
      </w:r>
      <w:r w:rsidRPr="00EF62E7">
        <w:rPr>
          <w:rFonts w:ascii="Souvenir" w:eastAsia="SimSun" w:hAnsi="Souvenir" w:cs="Times New Roman"/>
          <w:lang w:val="en-US"/>
        </w:rPr>
        <w:t xml:space="preserve"> including </w:t>
      </w:r>
      <w:r w:rsidRPr="00EF62E7">
        <w:rPr>
          <w:rFonts w:ascii="Souvenir" w:eastAsia="SimSun" w:hAnsi="Souvenir" w:cs="Times New Roman"/>
          <w:i/>
          <w:lang w:val="en-US"/>
        </w:rPr>
        <w:t>P</w:t>
      </w:r>
      <w:r w:rsidR="00EE1B7B" w:rsidRPr="00EF62E7">
        <w:rPr>
          <w:rFonts w:ascii="Souvenir" w:eastAsia="SimSun" w:hAnsi="Souvenir" w:cs="Times New Roman"/>
          <w:i/>
          <w:lang w:val="en-US"/>
        </w:rPr>
        <w:t xml:space="preserve">anicum </w:t>
      </w:r>
      <w:r w:rsidRPr="00EF62E7">
        <w:rPr>
          <w:rFonts w:ascii="Souvenir" w:eastAsia="SimSun" w:hAnsi="Souvenir" w:cs="Times New Roman"/>
          <w:i/>
          <w:lang w:val="en-US"/>
        </w:rPr>
        <w:t>m</w:t>
      </w:r>
      <w:r w:rsidR="00EE1B7B" w:rsidRPr="00EF62E7">
        <w:rPr>
          <w:rFonts w:ascii="Souvenir" w:eastAsia="SimSun" w:hAnsi="Souvenir" w:cs="Times New Roman"/>
          <w:i/>
          <w:lang w:val="en-US"/>
        </w:rPr>
        <w:t>aximum</w:t>
      </w:r>
      <w:r w:rsidRPr="00EF62E7">
        <w:rPr>
          <w:rFonts w:ascii="Souvenir" w:eastAsia="SimSun" w:hAnsi="Souvenir" w:cs="Times New Roman"/>
          <w:lang w:val="en-US"/>
        </w:rPr>
        <w:t xml:space="preserve"> but lower than 20.11g kg</w:t>
      </w:r>
      <w:r w:rsidR="00EE1B7B" w:rsidRPr="00EF62E7">
        <w:rPr>
          <w:rFonts w:ascii="Souvenir" w:eastAsia="SimSun" w:hAnsi="Souvenir" w:cs="Times New Roman"/>
          <w:vertAlign w:val="superscript"/>
          <w:lang w:val="en-US"/>
        </w:rPr>
        <w:t>-1</w:t>
      </w:r>
      <w:r w:rsidRPr="00EF62E7">
        <w:rPr>
          <w:rFonts w:ascii="Souvenir" w:eastAsia="SimSun" w:hAnsi="Souvenir" w:cs="Times New Roman"/>
          <w:lang w:val="en-US"/>
        </w:rPr>
        <w:t xml:space="preserve"> used to supplement </w:t>
      </w:r>
      <w:r w:rsidR="00EE1B7B" w:rsidRPr="00EF62E7">
        <w:rPr>
          <w:rFonts w:ascii="Souvenir" w:eastAsia="SimSun" w:hAnsi="Souvenir" w:cs="Times New Roman"/>
          <w:lang w:val="en-US"/>
        </w:rPr>
        <w:t xml:space="preserve">the diet of </w:t>
      </w:r>
      <w:r w:rsidRPr="00EF62E7">
        <w:rPr>
          <w:rFonts w:ascii="Souvenir" w:eastAsia="SimSun" w:hAnsi="Souvenir" w:cs="Times New Roman"/>
          <w:lang w:val="en-US"/>
        </w:rPr>
        <w:t xml:space="preserve">confined lambs kept on </w:t>
      </w:r>
      <w:proofErr w:type="spellStart"/>
      <w:r w:rsidRPr="00EF62E7">
        <w:rPr>
          <w:rFonts w:ascii="Souvenir" w:eastAsia="SimSun" w:hAnsi="Souvenir" w:cs="Times New Roman"/>
          <w:i/>
          <w:lang w:val="en-US"/>
        </w:rPr>
        <w:t>Bracharia</w:t>
      </w:r>
      <w:proofErr w:type="spellEnd"/>
      <w:r w:rsidRPr="00EF62E7">
        <w:rPr>
          <w:rFonts w:ascii="Souvenir" w:eastAsia="SimSun" w:hAnsi="Souvenir" w:cs="Times New Roman"/>
          <w:i/>
          <w:lang w:val="en-US"/>
        </w:rPr>
        <w:t xml:space="preserve"> </w:t>
      </w:r>
      <w:proofErr w:type="spellStart"/>
      <w:r w:rsidRPr="00EF62E7">
        <w:rPr>
          <w:rFonts w:ascii="Souvenir" w:eastAsia="SimSun" w:hAnsi="Souvenir" w:cs="Times New Roman"/>
          <w:i/>
          <w:lang w:val="en-US"/>
        </w:rPr>
        <w:t>brizantha</w:t>
      </w:r>
      <w:proofErr w:type="spellEnd"/>
      <w:r w:rsidRPr="00EF62E7">
        <w:rPr>
          <w:rFonts w:ascii="Souvenir" w:eastAsia="SimSun" w:hAnsi="Souvenir" w:cs="Times New Roman"/>
          <w:lang w:val="en-US"/>
        </w:rPr>
        <w:t xml:space="preserve"> grass pastures (Prado </w:t>
      </w:r>
      <w:r w:rsidRPr="00EF62E7">
        <w:rPr>
          <w:rFonts w:ascii="Souvenir" w:eastAsia="SimSun" w:hAnsi="Souvenir" w:cs="Times New Roman"/>
          <w:i/>
          <w:lang w:val="en-US"/>
        </w:rPr>
        <w:t>et al</w:t>
      </w:r>
      <w:r w:rsidRPr="00EF62E7">
        <w:rPr>
          <w:rFonts w:ascii="Souvenir" w:eastAsia="SimSun" w:hAnsi="Souvenir" w:cs="Times New Roman"/>
          <w:lang w:val="en-US"/>
        </w:rPr>
        <w:t xml:space="preserve">., 2014). The CP values in the experimental </w:t>
      </w:r>
      <w:r w:rsidR="00EE1B7B" w:rsidRPr="00EF62E7">
        <w:rPr>
          <w:rFonts w:ascii="Souvenir" w:eastAsia="SimSun" w:hAnsi="Souvenir" w:cs="Times New Roman"/>
          <w:lang w:val="en-US"/>
        </w:rPr>
        <w:t xml:space="preserve">diets </w:t>
      </w:r>
      <w:r w:rsidR="00EE1B7B" w:rsidRPr="00EF62E7">
        <w:rPr>
          <w:rFonts w:ascii="Souvenir" w:eastAsia="SimSun" w:hAnsi="Souvenir" w:cs="Times New Roman"/>
          <w:lang w:val="en-US"/>
        </w:rPr>
        <w:lastRenderedPageBreak/>
        <w:t>T</w:t>
      </w:r>
      <w:r w:rsidRPr="00EF62E7">
        <w:rPr>
          <w:rFonts w:ascii="Souvenir" w:eastAsia="SimSun" w:hAnsi="Souvenir" w:cs="Times New Roman"/>
          <w:lang w:val="en-US"/>
        </w:rPr>
        <w:t xml:space="preserve">1 to </w:t>
      </w:r>
      <w:r w:rsidR="00EE1B7B" w:rsidRPr="00EF62E7">
        <w:rPr>
          <w:rFonts w:ascii="Souvenir" w:eastAsia="SimSun" w:hAnsi="Souvenir" w:cs="Times New Roman"/>
          <w:lang w:val="en-US"/>
        </w:rPr>
        <w:t>T</w:t>
      </w:r>
      <w:r w:rsidRPr="00EF62E7">
        <w:rPr>
          <w:rFonts w:ascii="Souvenir" w:eastAsia="SimSun" w:hAnsi="Souvenir" w:cs="Times New Roman"/>
          <w:lang w:val="en-US"/>
        </w:rPr>
        <w:t>5 fell within the limit of 9 to 14% recommended for growing sheep (</w:t>
      </w:r>
      <w:proofErr w:type="spellStart"/>
      <w:r w:rsidRPr="00EF62E7">
        <w:rPr>
          <w:rFonts w:ascii="Souvenir" w:eastAsia="SimSun" w:hAnsi="Souvenir" w:cs="Times New Roman"/>
          <w:lang w:val="en-US"/>
        </w:rPr>
        <w:t>Aduku</w:t>
      </w:r>
      <w:proofErr w:type="spellEnd"/>
      <w:r w:rsidR="00C93CCB" w:rsidRPr="00EF62E7">
        <w:rPr>
          <w:rFonts w:ascii="Souvenir" w:eastAsia="SimSun" w:hAnsi="Souvenir" w:cs="Times New Roman"/>
          <w:lang w:val="en-US"/>
        </w:rPr>
        <w:t>,</w:t>
      </w:r>
      <w:r w:rsidRPr="00EF62E7">
        <w:rPr>
          <w:rFonts w:ascii="Souvenir" w:eastAsia="SimSun" w:hAnsi="Souvenir" w:cs="Times New Roman"/>
          <w:lang w:val="en-US"/>
        </w:rPr>
        <w:t xml:space="preserve"> 2005). Concentrates usually mean high quality low fibre diets of less than 18% </w:t>
      </w:r>
      <w:r w:rsidR="00C93CCB" w:rsidRPr="00EF62E7">
        <w:rPr>
          <w:rFonts w:ascii="Souvenir" w:eastAsia="SimSun" w:hAnsi="Souvenir" w:cs="Times New Roman"/>
          <w:lang w:val="en-US"/>
        </w:rPr>
        <w:t>crude fibre content</w:t>
      </w:r>
      <w:r w:rsidRPr="00EF62E7">
        <w:rPr>
          <w:rFonts w:ascii="Souvenir" w:eastAsia="SimSun" w:hAnsi="Souvenir" w:cs="Times New Roman"/>
          <w:lang w:val="en-US"/>
        </w:rPr>
        <w:t xml:space="preserve"> (Van</w:t>
      </w:r>
      <w:r w:rsidR="00C93CCB" w:rsidRPr="00EF62E7">
        <w:rPr>
          <w:rFonts w:ascii="Souvenir" w:eastAsia="SimSun" w:hAnsi="Souvenir" w:cs="Times New Roman"/>
          <w:lang w:val="en-US"/>
        </w:rPr>
        <w:t>, 2006)</w:t>
      </w:r>
      <w:r w:rsidRPr="00EF62E7">
        <w:rPr>
          <w:rFonts w:ascii="Souvenir" w:eastAsia="SimSun" w:hAnsi="Souvenir" w:cs="Times New Roman"/>
          <w:lang w:val="en-US"/>
        </w:rPr>
        <w:t xml:space="preserve"> but the </w:t>
      </w:r>
      <w:r w:rsidR="00C93CCB" w:rsidRPr="00EF62E7">
        <w:rPr>
          <w:rFonts w:ascii="Souvenir" w:eastAsia="SimSun" w:hAnsi="Souvenir" w:cs="Times New Roman"/>
          <w:lang w:val="en-US"/>
        </w:rPr>
        <w:t xml:space="preserve">fibre at </w:t>
      </w:r>
      <w:r w:rsidRPr="00EF62E7">
        <w:rPr>
          <w:rFonts w:ascii="Souvenir" w:eastAsia="SimSun" w:hAnsi="Souvenir" w:cs="Times New Roman"/>
          <w:lang w:val="en-US"/>
        </w:rPr>
        <w:t>26.97 to 29.11g</w:t>
      </w:r>
      <w:r w:rsidR="00C93CCB" w:rsidRPr="00EF62E7">
        <w:rPr>
          <w:rFonts w:ascii="Souvenir" w:eastAsia="SimSun" w:hAnsi="Souvenir" w:cs="Times New Roman"/>
          <w:lang w:val="en-US"/>
        </w:rPr>
        <w:t xml:space="preserve"> </w:t>
      </w:r>
      <w:r w:rsidRPr="00EF62E7">
        <w:rPr>
          <w:rFonts w:ascii="Souvenir" w:eastAsia="SimSun" w:hAnsi="Souvenir" w:cs="Times New Roman"/>
          <w:lang w:val="en-US"/>
        </w:rPr>
        <w:t>kg</w:t>
      </w:r>
      <w:r w:rsidR="00C93CCB" w:rsidRPr="00EF62E7">
        <w:rPr>
          <w:rFonts w:ascii="Souvenir" w:eastAsia="SimSun" w:hAnsi="Souvenir" w:cs="Times New Roman"/>
          <w:vertAlign w:val="superscript"/>
          <w:lang w:val="en-US"/>
        </w:rPr>
        <w:t>-1</w:t>
      </w:r>
      <w:r w:rsidR="00C93CCB" w:rsidRPr="00EF62E7">
        <w:rPr>
          <w:rFonts w:ascii="Souvenir" w:eastAsia="SimSun" w:hAnsi="Souvenir" w:cs="Times New Roman"/>
          <w:lang w:val="en-US"/>
        </w:rPr>
        <w:t>,</w:t>
      </w:r>
      <w:r w:rsidRPr="00EF62E7">
        <w:rPr>
          <w:rFonts w:ascii="Souvenir" w:eastAsia="SimSun" w:hAnsi="Souvenir" w:cs="Times New Roman"/>
          <w:lang w:val="en-US"/>
        </w:rPr>
        <w:t xml:space="preserve"> moderate CP and high </w:t>
      </w:r>
      <w:r w:rsidR="00C93CCB" w:rsidRPr="00EF62E7">
        <w:rPr>
          <w:rFonts w:ascii="Souvenir" w:eastAsia="SimSun" w:hAnsi="Souvenir" w:cs="Times New Roman"/>
          <w:lang w:val="en-US"/>
        </w:rPr>
        <w:t>nitrogen-free extract</w:t>
      </w:r>
      <w:r w:rsidRPr="00EF62E7">
        <w:rPr>
          <w:rFonts w:ascii="Souvenir" w:eastAsia="SimSun" w:hAnsi="Souvenir" w:cs="Times New Roman"/>
          <w:lang w:val="en-US"/>
        </w:rPr>
        <w:t xml:space="preserve"> </w:t>
      </w:r>
      <w:r w:rsidR="00C93CCB" w:rsidRPr="00EF62E7">
        <w:rPr>
          <w:rFonts w:ascii="Souvenir" w:eastAsia="SimSun" w:hAnsi="Souvenir" w:cs="Times New Roman"/>
          <w:lang w:val="en-US"/>
        </w:rPr>
        <w:t>w</w:t>
      </w:r>
      <w:r w:rsidRPr="00EF62E7">
        <w:rPr>
          <w:rFonts w:ascii="Souvenir" w:eastAsia="SimSun" w:hAnsi="Souvenir" w:cs="Times New Roman"/>
          <w:lang w:val="en-US"/>
        </w:rPr>
        <w:t xml:space="preserve">ould make </w:t>
      </w:r>
      <w:r w:rsidR="00C93CCB" w:rsidRPr="00EF62E7">
        <w:rPr>
          <w:rFonts w:ascii="Souvenir" w:eastAsia="SimSun" w:hAnsi="Souvenir" w:cs="Times New Roman"/>
          <w:lang w:val="en-US"/>
        </w:rPr>
        <w:t xml:space="preserve">the concentrate mix in this study </w:t>
      </w:r>
      <w:r w:rsidRPr="00EF62E7">
        <w:rPr>
          <w:rFonts w:ascii="Souvenir" w:eastAsia="SimSun" w:hAnsi="Souvenir" w:cs="Times New Roman"/>
          <w:lang w:val="en-US"/>
        </w:rPr>
        <w:t xml:space="preserve">a high energy </w:t>
      </w:r>
      <w:r w:rsidR="00C93CCB" w:rsidRPr="00EF62E7">
        <w:rPr>
          <w:rFonts w:ascii="Souvenir" w:eastAsia="SimSun" w:hAnsi="Souvenir" w:cs="Times New Roman"/>
          <w:lang w:val="en-US"/>
        </w:rPr>
        <w:t xml:space="preserve">and protein </w:t>
      </w:r>
      <w:r w:rsidRPr="00EF62E7">
        <w:rPr>
          <w:rFonts w:ascii="Souvenir" w:eastAsia="SimSun" w:hAnsi="Souvenir" w:cs="Times New Roman"/>
          <w:lang w:val="en-US"/>
        </w:rPr>
        <w:t>supplement (</w:t>
      </w:r>
      <w:proofErr w:type="spellStart"/>
      <w:r w:rsidRPr="00EF62E7">
        <w:rPr>
          <w:rFonts w:ascii="Souvenir" w:eastAsia="SimSun" w:hAnsi="Souvenir" w:cs="Times New Roman"/>
          <w:lang w:val="en-US"/>
        </w:rPr>
        <w:t>Oyedele</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2016).</w:t>
      </w:r>
    </w:p>
    <w:p w14:paraId="3A47B1AC" w14:textId="77777777" w:rsidR="009E2558" w:rsidRPr="00EF62E7" w:rsidRDefault="00B6081C"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w:t>
      </w:r>
      <w:r w:rsidR="00C93CCB" w:rsidRPr="00EF62E7">
        <w:rPr>
          <w:rFonts w:ascii="Souvenir" w:eastAsia="SimSun" w:hAnsi="Souvenir" w:cs="Times New Roman"/>
          <w:lang w:val="en-US"/>
        </w:rPr>
        <w:t xml:space="preserve">lack of </w:t>
      </w:r>
      <w:r w:rsidR="009E2558" w:rsidRPr="00EF62E7">
        <w:rPr>
          <w:rFonts w:ascii="Souvenir" w:eastAsia="SimSun" w:hAnsi="Souvenir" w:cs="Times New Roman"/>
          <w:lang w:val="en-US"/>
        </w:rPr>
        <w:t xml:space="preserve">significant differences in feed intake in this study shows that rams supplemented with concentrate mix did not consume more feeds than the control diet. This </w:t>
      </w:r>
      <w:r w:rsidR="00C93CCB" w:rsidRPr="00EF62E7">
        <w:rPr>
          <w:rFonts w:ascii="Souvenir" w:eastAsia="SimSun" w:hAnsi="Souvenir" w:cs="Times New Roman"/>
          <w:lang w:val="en-US"/>
        </w:rPr>
        <w:t>differs from</w:t>
      </w:r>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Nyako</w:t>
      </w:r>
      <w:proofErr w:type="spellEnd"/>
      <w:r w:rsidR="009E2558" w:rsidRPr="00EF62E7">
        <w:rPr>
          <w:rFonts w:ascii="Souvenir" w:eastAsia="SimSun" w:hAnsi="Souvenir" w:cs="Times New Roman"/>
          <w:lang w:val="en-US"/>
        </w:rPr>
        <w:t xml:space="preserve"> (2015) who fed Yankasa rams with concentrate and </w:t>
      </w:r>
      <w:r w:rsidR="00C93CCB" w:rsidRPr="00EF62E7">
        <w:rPr>
          <w:rFonts w:ascii="Souvenir" w:eastAsia="SimSun" w:hAnsi="Souvenir" w:cs="Times New Roman"/>
          <w:lang w:val="en-US"/>
        </w:rPr>
        <w:t xml:space="preserve">obtained </w:t>
      </w:r>
      <w:r w:rsidR="009E2558" w:rsidRPr="00EF62E7">
        <w:rPr>
          <w:rFonts w:ascii="Souvenir" w:eastAsia="SimSun" w:hAnsi="Souvenir" w:cs="Times New Roman"/>
          <w:lang w:val="en-US"/>
        </w:rPr>
        <w:t xml:space="preserve">significant differences in </w:t>
      </w:r>
      <w:r w:rsidR="00C93CCB" w:rsidRPr="00EF62E7">
        <w:rPr>
          <w:rFonts w:ascii="Souvenir" w:eastAsia="SimSun" w:hAnsi="Souvenir" w:cs="Times New Roman"/>
          <w:lang w:val="en-US"/>
        </w:rPr>
        <w:t xml:space="preserve">feed </w:t>
      </w:r>
      <w:r w:rsidR="009E2558" w:rsidRPr="00EF62E7">
        <w:rPr>
          <w:rFonts w:ascii="Souvenir" w:eastAsia="SimSun" w:hAnsi="Souvenir" w:cs="Times New Roman"/>
          <w:lang w:val="en-US"/>
        </w:rPr>
        <w:t xml:space="preserve">intake </w:t>
      </w:r>
      <w:r w:rsidR="00C93CCB" w:rsidRPr="00EF62E7">
        <w:rPr>
          <w:rFonts w:ascii="Souvenir" w:eastAsia="SimSun" w:hAnsi="Souvenir" w:cs="Times New Roman"/>
          <w:lang w:val="en-US"/>
        </w:rPr>
        <w:t>between the control and supplemented diets with values at 766.70 and 850.53g d</w:t>
      </w:r>
      <w:r w:rsidR="00C93CCB" w:rsidRPr="00EF62E7">
        <w:rPr>
          <w:rFonts w:ascii="Souvenir" w:eastAsia="SimSun" w:hAnsi="Souvenir" w:cs="Times New Roman"/>
          <w:vertAlign w:val="superscript"/>
          <w:lang w:val="en-US"/>
        </w:rPr>
        <w:t>-1</w:t>
      </w:r>
      <w:r w:rsidR="00C93CCB" w:rsidRPr="00EF62E7">
        <w:rPr>
          <w:rFonts w:ascii="Souvenir" w:eastAsia="SimSun" w:hAnsi="Souvenir" w:cs="Times New Roman"/>
          <w:lang w:val="en-US"/>
        </w:rPr>
        <w:t xml:space="preserve"> respectively</w:t>
      </w:r>
      <w:r w:rsidR="009E2558" w:rsidRPr="00EF62E7">
        <w:rPr>
          <w:rFonts w:ascii="Souvenir" w:eastAsia="SimSun" w:hAnsi="Souvenir" w:cs="Times New Roman"/>
          <w:lang w:val="en-US"/>
        </w:rPr>
        <w:t xml:space="preserve">. Mubi </w:t>
      </w:r>
      <w:r w:rsidR="009E2558" w:rsidRPr="00EF62E7">
        <w:rPr>
          <w:rFonts w:ascii="Souvenir" w:eastAsia="SimSun" w:hAnsi="Souvenir" w:cs="Times New Roman"/>
          <w:i/>
          <w:lang w:val="en-US"/>
        </w:rPr>
        <w:t xml:space="preserve">et al. </w:t>
      </w:r>
      <w:r w:rsidR="009E2558" w:rsidRPr="00EF62E7">
        <w:rPr>
          <w:rFonts w:ascii="Souvenir" w:eastAsia="SimSun" w:hAnsi="Souvenir" w:cs="Times New Roman"/>
          <w:lang w:val="en-US"/>
        </w:rPr>
        <w:t>(</w:t>
      </w:r>
      <w:r w:rsidR="000839F1" w:rsidRPr="00EF62E7">
        <w:rPr>
          <w:rFonts w:ascii="Souvenir" w:eastAsia="SimSun" w:hAnsi="Souvenir" w:cs="Times New Roman"/>
          <w:lang w:val="en-US"/>
        </w:rPr>
        <w:t>2008)</w:t>
      </w:r>
      <w:r w:rsidR="009E2558" w:rsidRPr="00EF62E7">
        <w:rPr>
          <w:rFonts w:ascii="Souvenir" w:eastAsia="SimSun" w:hAnsi="Souvenir" w:cs="Times New Roman"/>
          <w:lang w:val="en-US"/>
        </w:rPr>
        <w:t xml:space="preserve"> also observed higher feed intake in </w:t>
      </w:r>
      <w:r w:rsidR="00C93CCB" w:rsidRPr="00EF62E7">
        <w:rPr>
          <w:rFonts w:ascii="Souvenir" w:eastAsia="SimSun" w:hAnsi="Souvenir" w:cs="Times New Roman"/>
          <w:lang w:val="en-US"/>
        </w:rPr>
        <w:t xml:space="preserve">growing heifers fed </w:t>
      </w:r>
      <w:r w:rsidR="009E2558" w:rsidRPr="00EF62E7">
        <w:rPr>
          <w:rFonts w:ascii="Souvenir" w:eastAsia="SimSun" w:hAnsi="Souvenir" w:cs="Times New Roman"/>
          <w:lang w:val="en-US"/>
        </w:rPr>
        <w:t>supplement</w:t>
      </w:r>
      <w:r w:rsidR="00C93CCB" w:rsidRPr="00EF62E7">
        <w:rPr>
          <w:rFonts w:ascii="Souvenir" w:eastAsia="SimSun" w:hAnsi="Souvenir" w:cs="Times New Roman"/>
          <w:lang w:val="en-US"/>
        </w:rPr>
        <w:t>ed diet</w:t>
      </w:r>
      <w:r w:rsidR="009E2558" w:rsidRPr="00EF62E7">
        <w:rPr>
          <w:rFonts w:ascii="Souvenir" w:eastAsia="SimSun" w:hAnsi="Souvenir" w:cs="Times New Roman"/>
          <w:lang w:val="en-US"/>
        </w:rPr>
        <w:t xml:space="preserve"> than the control </w:t>
      </w:r>
      <w:r w:rsidR="00C93CCB" w:rsidRPr="00EF62E7">
        <w:rPr>
          <w:rFonts w:ascii="Souvenir" w:eastAsia="SimSun" w:hAnsi="Souvenir" w:cs="Times New Roman"/>
          <w:lang w:val="en-US"/>
        </w:rPr>
        <w:t xml:space="preserve">treatment </w:t>
      </w:r>
      <w:r w:rsidR="009E2558" w:rsidRPr="00EF62E7">
        <w:rPr>
          <w:rFonts w:ascii="Souvenir" w:eastAsia="SimSun" w:hAnsi="Souvenir" w:cs="Times New Roman"/>
          <w:lang w:val="en-US"/>
        </w:rPr>
        <w:t xml:space="preserve">without supplement. </w:t>
      </w:r>
      <w:r w:rsidR="00C93CCB" w:rsidRPr="00EF62E7">
        <w:rPr>
          <w:rFonts w:ascii="Souvenir" w:eastAsia="SimSun" w:hAnsi="Souvenir" w:cs="Times New Roman"/>
          <w:lang w:val="en-US"/>
        </w:rPr>
        <w:t>The h</w:t>
      </w:r>
      <w:r w:rsidR="009E2558" w:rsidRPr="00EF62E7">
        <w:rPr>
          <w:rFonts w:ascii="Souvenir" w:eastAsia="SimSun" w:hAnsi="Souvenir" w:cs="Times New Roman"/>
          <w:lang w:val="en-US"/>
        </w:rPr>
        <w:t xml:space="preserve">igher protein in diet has been </w:t>
      </w:r>
      <w:r w:rsidR="00C93CCB" w:rsidRPr="00EF62E7">
        <w:rPr>
          <w:rFonts w:ascii="Souvenir" w:eastAsia="SimSun" w:hAnsi="Souvenir" w:cs="Times New Roman"/>
          <w:lang w:val="en-US"/>
        </w:rPr>
        <w:t>attributed to the</w:t>
      </w:r>
      <w:r w:rsidR="009E2558" w:rsidRPr="00EF62E7">
        <w:rPr>
          <w:rFonts w:ascii="Souvenir" w:eastAsia="SimSun" w:hAnsi="Souvenir" w:cs="Times New Roman"/>
          <w:lang w:val="en-US"/>
        </w:rPr>
        <w:t xml:space="preserve"> higher </w:t>
      </w:r>
      <w:r w:rsidR="00C93CCB" w:rsidRPr="00EF62E7">
        <w:rPr>
          <w:rFonts w:ascii="Souvenir" w:eastAsia="SimSun" w:hAnsi="Souvenir" w:cs="Times New Roman"/>
          <w:lang w:val="en-US"/>
        </w:rPr>
        <w:t xml:space="preserve">feed </w:t>
      </w:r>
      <w:r w:rsidR="009E2558" w:rsidRPr="00EF62E7">
        <w:rPr>
          <w:rFonts w:ascii="Souvenir" w:eastAsia="SimSun" w:hAnsi="Souvenir" w:cs="Times New Roman"/>
          <w:lang w:val="en-US"/>
        </w:rPr>
        <w:t>intake (</w:t>
      </w:r>
      <w:proofErr w:type="spellStart"/>
      <w:r w:rsidR="009E2558" w:rsidRPr="00EF62E7">
        <w:rPr>
          <w:rFonts w:ascii="Souvenir" w:eastAsia="SimSun" w:hAnsi="Souvenir" w:cs="Times New Roman"/>
          <w:lang w:val="en-US"/>
        </w:rPr>
        <w:t>Babayemi</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0839F1" w:rsidRPr="00EF62E7">
        <w:rPr>
          <w:rFonts w:ascii="Souvenir" w:eastAsia="SimSun" w:hAnsi="Souvenir" w:cs="Times New Roman"/>
          <w:i/>
          <w:lang w:val="en-US"/>
        </w:rPr>
        <w:t xml:space="preserve"> </w:t>
      </w:r>
      <w:r w:rsidR="009E2558" w:rsidRPr="00EF62E7">
        <w:rPr>
          <w:rFonts w:ascii="Souvenir" w:eastAsia="SimSun" w:hAnsi="Souvenir" w:cs="Times New Roman"/>
          <w:lang w:val="en-US"/>
        </w:rPr>
        <w:t xml:space="preserve">2006). </w:t>
      </w:r>
      <w:r w:rsidR="00C93CCB" w:rsidRPr="00EF62E7">
        <w:rPr>
          <w:rFonts w:ascii="Souvenir" w:eastAsia="SimSun" w:hAnsi="Souvenir" w:cs="Times New Roman"/>
          <w:lang w:val="en-US"/>
        </w:rPr>
        <w:t>Al</w:t>
      </w:r>
      <w:r w:rsidR="009E2558" w:rsidRPr="00EF62E7">
        <w:rPr>
          <w:rFonts w:ascii="Souvenir" w:eastAsia="SimSun" w:hAnsi="Souvenir" w:cs="Times New Roman"/>
          <w:lang w:val="en-US"/>
        </w:rPr>
        <w:t>though</w:t>
      </w:r>
      <w:r w:rsidR="00C93CCB"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the </w:t>
      </w:r>
      <w:r w:rsidR="00C93CCB" w:rsidRPr="00EF62E7">
        <w:rPr>
          <w:rFonts w:ascii="Souvenir" w:eastAsia="SimSun" w:hAnsi="Souvenir" w:cs="Times New Roman"/>
          <w:lang w:val="en-US"/>
        </w:rPr>
        <w:t>crude protein</w:t>
      </w:r>
      <w:r w:rsidR="009E2558" w:rsidRPr="00EF62E7">
        <w:rPr>
          <w:rFonts w:ascii="Souvenir" w:eastAsia="SimSun" w:hAnsi="Souvenir" w:cs="Times New Roman"/>
          <w:lang w:val="en-US"/>
        </w:rPr>
        <w:t xml:space="preserve"> increased from </w:t>
      </w:r>
      <w:r w:rsidR="00C93CCB" w:rsidRPr="00EF62E7">
        <w:rPr>
          <w:rFonts w:ascii="Souvenir" w:eastAsia="SimSun" w:hAnsi="Souvenir" w:cs="Times New Roman"/>
          <w:lang w:val="en-US"/>
        </w:rPr>
        <w:t>T</w:t>
      </w:r>
      <w:r w:rsidR="009E2558" w:rsidRPr="00EF62E7">
        <w:rPr>
          <w:rFonts w:ascii="Souvenir" w:eastAsia="SimSun" w:hAnsi="Souvenir" w:cs="Times New Roman"/>
          <w:lang w:val="en-US"/>
        </w:rPr>
        <w:t xml:space="preserve">1 to </w:t>
      </w:r>
      <w:r w:rsidR="00C93CCB" w:rsidRPr="00EF62E7">
        <w:rPr>
          <w:rFonts w:ascii="Souvenir" w:eastAsia="SimSun" w:hAnsi="Souvenir" w:cs="Times New Roman"/>
          <w:lang w:val="en-US"/>
        </w:rPr>
        <w:t>T</w:t>
      </w:r>
      <w:r w:rsidR="009E2558" w:rsidRPr="00EF62E7">
        <w:rPr>
          <w:rFonts w:ascii="Souvenir" w:eastAsia="SimSun" w:hAnsi="Souvenir" w:cs="Times New Roman"/>
          <w:lang w:val="en-US"/>
        </w:rPr>
        <w:t>5, the overall result did not agree with the findings of other researchers</w:t>
      </w:r>
      <w:r w:rsidR="00C93CCB" w:rsidRPr="00EF62E7">
        <w:rPr>
          <w:rFonts w:ascii="Souvenir" w:eastAsia="SimSun" w:hAnsi="Souvenir" w:cs="Times New Roman"/>
          <w:lang w:val="en-US"/>
        </w:rPr>
        <w:t xml:space="preserve"> probably because of </w:t>
      </w:r>
      <w:r w:rsidR="005E2D22" w:rsidRPr="00EF62E7">
        <w:rPr>
          <w:rFonts w:ascii="Souvenir" w:eastAsia="SimSun" w:hAnsi="Souvenir" w:cs="Times New Roman"/>
          <w:lang w:val="en-US"/>
        </w:rPr>
        <w:t>t</w:t>
      </w:r>
      <w:r w:rsidR="00C93CCB" w:rsidRPr="00EF62E7">
        <w:rPr>
          <w:rFonts w:ascii="Souvenir" w:eastAsia="SimSun" w:hAnsi="Souvenir" w:cs="Times New Roman"/>
          <w:lang w:val="en-US"/>
        </w:rPr>
        <w:t>he</w:t>
      </w:r>
      <w:r w:rsidR="005E2D22" w:rsidRPr="00EF62E7">
        <w:rPr>
          <w:rFonts w:ascii="Souvenir" w:eastAsia="SimSun" w:hAnsi="Souvenir" w:cs="Times New Roman"/>
          <w:lang w:val="en-US"/>
        </w:rPr>
        <w:t xml:space="preserve"> moderate level of </w:t>
      </w:r>
      <w:r w:rsidR="00C93CCB" w:rsidRPr="00EF62E7">
        <w:rPr>
          <w:rFonts w:ascii="Souvenir" w:eastAsia="SimSun" w:hAnsi="Souvenir" w:cs="Times New Roman"/>
          <w:lang w:val="en-US"/>
        </w:rPr>
        <w:t>protein</w:t>
      </w:r>
      <w:r w:rsidR="005E2D22" w:rsidRPr="00EF62E7">
        <w:rPr>
          <w:rFonts w:ascii="Souvenir" w:eastAsia="SimSun" w:hAnsi="Souvenir" w:cs="Times New Roman"/>
          <w:lang w:val="en-US"/>
        </w:rPr>
        <w:t xml:space="preserve"> (14.97g</w:t>
      </w:r>
      <w:r w:rsidR="00C93CCB" w:rsidRPr="00EF62E7">
        <w:rPr>
          <w:rFonts w:ascii="Souvenir" w:eastAsia="SimSun" w:hAnsi="Souvenir" w:cs="Times New Roman"/>
          <w:lang w:val="en-US"/>
        </w:rPr>
        <w:t xml:space="preserve"> </w:t>
      </w:r>
      <w:r w:rsidR="009E2558" w:rsidRPr="00EF62E7">
        <w:rPr>
          <w:rFonts w:ascii="Souvenir" w:eastAsia="SimSun" w:hAnsi="Souvenir" w:cs="Times New Roman"/>
          <w:lang w:val="en-US"/>
        </w:rPr>
        <w:t>kg</w:t>
      </w:r>
      <w:r w:rsidR="00C93CCB" w:rsidRPr="00EF62E7">
        <w:rPr>
          <w:rFonts w:ascii="Souvenir" w:eastAsia="SimSun" w:hAnsi="Souvenir" w:cs="Times New Roman"/>
          <w:vertAlign w:val="superscript"/>
          <w:lang w:val="en-US"/>
        </w:rPr>
        <w:t>-1</w:t>
      </w:r>
      <w:r w:rsidR="009E2558" w:rsidRPr="00EF62E7">
        <w:rPr>
          <w:rFonts w:ascii="Souvenir" w:eastAsia="SimSun" w:hAnsi="Souvenir" w:cs="Times New Roman"/>
          <w:lang w:val="en-US"/>
        </w:rPr>
        <w:t xml:space="preserve">) </w:t>
      </w:r>
      <w:r w:rsidR="00C93CCB" w:rsidRPr="00EF62E7">
        <w:rPr>
          <w:rFonts w:ascii="Souvenir" w:eastAsia="SimSun" w:hAnsi="Souvenir" w:cs="Times New Roman"/>
          <w:lang w:val="en-US"/>
        </w:rPr>
        <w:t>at</w:t>
      </w:r>
      <w:r w:rsidR="009E2558" w:rsidRPr="00EF62E7">
        <w:rPr>
          <w:rFonts w:ascii="Souvenir" w:eastAsia="SimSun" w:hAnsi="Souvenir" w:cs="Times New Roman"/>
          <w:lang w:val="en-US"/>
        </w:rPr>
        <w:t xml:space="preserve"> </w:t>
      </w:r>
      <w:r w:rsidR="00C93CCB" w:rsidRPr="00EF62E7">
        <w:rPr>
          <w:rFonts w:ascii="Souvenir" w:eastAsia="SimSun" w:hAnsi="Souvenir" w:cs="Times New Roman"/>
          <w:lang w:val="en-US"/>
        </w:rPr>
        <w:t>the highest level of supplementation (</w:t>
      </w:r>
      <w:r w:rsidR="009E2558" w:rsidRPr="00EF62E7">
        <w:rPr>
          <w:rFonts w:ascii="Souvenir" w:eastAsia="SimSun" w:hAnsi="Souvenir" w:cs="Times New Roman"/>
          <w:lang w:val="en-US"/>
        </w:rPr>
        <w:t>T5</w:t>
      </w:r>
      <w:r w:rsidR="00C93CCB" w:rsidRPr="00EF62E7">
        <w:rPr>
          <w:rFonts w:ascii="Souvenir" w:eastAsia="SimSun" w:hAnsi="Souvenir" w:cs="Times New Roman"/>
          <w:lang w:val="en-US"/>
        </w:rPr>
        <w:t>)</w:t>
      </w:r>
      <w:r w:rsidR="009E2558" w:rsidRPr="00EF62E7">
        <w:rPr>
          <w:rFonts w:ascii="Souvenir" w:eastAsia="SimSun" w:hAnsi="Souvenir" w:cs="Times New Roman"/>
          <w:lang w:val="en-US"/>
        </w:rPr>
        <w:t xml:space="preserve"> which was less than 20% and </w:t>
      </w:r>
      <w:r w:rsidR="00C93CCB"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higher </w:t>
      </w:r>
      <w:r w:rsidR="00C93CCB" w:rsidRPr="00EF62E7">
        <w:rPr>
          <w:rFonts w:ascii="Souvenir" w:eastAsia="SimSun" w:hAnsi="Souvenir" w:cs="Times New Roman"/>
          <w:lang w:val="en-US"/>
        </w:rPr>
        <w:t xml:space="preserve">crude fibre </w:t>
      </w:r>
      <w:r w:rsidR="009E2558" w:rsidRPr="00EF62E7">
        <w:rPr>
          <w:rFonts w:ascii="Souvenir" w:eastAsia="SimSun" w:hAnsi="Souvenir" w:cs="Times New Roman"/>
          <w:lang w:val="en-US"/>
        </w:rPr>
        <w:t>(&gt;18%) than a typical concentrate diet (</w:t>
      </w:r>
      <w:proofErr w:type="spellStart"/>
      <w:r w:rsidR="009E2558" w:rsidRPr="00EF62E7">
        <w:rPr>
          <w:rFonts w:ascii="Souvenir" w:eastAsia="SimSun" w:hAnsi="Souvenir" w:cs="Times New Roman"/>
          <w:lang w:val="en-US"/>
        </w:rPr>
        <w:t>Oyedele</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xml:space="preserve">., 2016). According to Van (2006), </w:t>
      </w:r>
      <w:r w:rsidR="00C93CCB" w:rsidRPr="00EF62E7">
        <w:rPr>
          <w:rFonts w:ascii="Souvenir" w:eastAsia="SimSun" w:hAnsi="Souvenir" w:cs="Times New Roman"/>
          <w:lang w:val="en-US"/>
        </w:rPr>
        <w:t xml:space="preserve">a </w:t>
      </w:r>
      <w:r w:rsidR="009E2558" w:rsidRPr="00EF62E7">
        <w:rPr>
          <w:rFonts w:ascii="Souvenir" w:eastAsia="SimSun" w:hAnsi="Souvenir" w:cs="Times New Roman"/>
          <w:lang w:val="en-US"/>
        </w:rPr>
        <w:t xml:space="preserve">concentrate mix </w:t>
      </w:r>
      <w:r w:rsidR="00C93CCB" w:rsidRPr="00EF62E7">
        <w:rPr>
          <w:rFonts w:ascii="Souvenir" w:eastAsia="SimSun" w:hAnsi="Souvenir" w:cs="Times New Roman"/>
          <w:lang w:val="en-US"/>
        </w:rPr>
        <w:t xml:space="preserve">would </w:t>
      </w:r>
      <w:r w:rsidR="009E2558" w:rsidRPr="00EF62E7">
        <w:rPr>
          <w:rFonts w:ascii="Souvenir" w:eastAsia="SimSun" w:hAnsi="Souvenir" w:cs="Times New Roman"/>
          <w:lang w:val="en-US"/>
        </w:rPr>
        <w:t>usually mean high quality low fibre diet</w:t>
      </w:r>
      <w:r w:rsidR="00C93CCB" w:rsidRPr="00EF62E7">
        <w:rPr>
          <w:rFonts w:ascii="Souvenir" w:eastAsia="SimSun" w:hAnsi="Souvenir" w:cs="Times New Roman"/>
          <w:lang w:val="en-US"/>
        </w:rPr>
        <w:t xml:space="preserve"> of less than 18% crude fibre</w:t>
      </w:r>
      <w:r w:rsidR="009E2558" w:rsidRPr="00EF62E7">
        <w:rPr>
          <w:rFonts w:ascii="Souvenir" w:eastAsia="SimSun" w:hAnsi="Souvenir" w:cs="Times New Roman"/>
          <w:lang w:val="en-US"/>
        </w:rPr>
        <w:t xml:space="preserve">. </w:t>
      </w:r>
      <w:r w:rsidR="00C93CCB" w:rsidRPr="00EF62E7">
        <w:rPr>
          <w:rFonts w:ascii="Souvenir" w:eastAsia="SimSun" w:hAnsi="Souvenir" w:cs="Times New Roman"/>
          <w:lang w:val="en-US"/>
        </w:rPr>
        <w:t>T</w:t>
      </w:r>
      <w:r w:rsidR="009E2558" w:rsidRPr="00EF62E7">
        <w:rPr>
          <w:rFonts w:ascii="Souvenir" w:eastAsia="SimSun" w:hAnsi="Souvenir" w:cs="Times New Roman"/>
          <w:lang w:val="en-US"/>
        </w:rPr>
        <w:t>he</w:t>
      </w:r>
      <w:r w:rsidR="00C93CCB" w:rsidRPr="00EF62E7">
        <w:rPr>
          <w:rFonts w:ascii="Souvenir" w:eastAsia="SimSun" w:hAnsi="Souvenir" w:cs="Times New Roman"/>
          <w:lang w:val="en-US"/>
        </w:rPr>
        <w:t xml:space="preserve"> crude fibre content which varied between </w:t>
      </w:r>
      <w:r w:rsidR="009E2558" w:rsidRPr="00EF62E7">
        <w:rPr>
          <w:rFonts w:ascii="Souvenir" w:eastAsia="SimSun" w:hAnsi="Souvenir" w:cs="Times New Roman"/>
          <w:lang w:val="en-US"/>
        </w:rPr>
        <w:t>26.97 to 29.11</w:t>
      </w:r>
      <w:r w:rsidR="00C93CCB" w:rsidRPr="00EF62E7">
        <w:rPr>
          <w:rFonts w:ascii="Souvenir" w:eastAsia="SimSun" w:hAnsi="Souvenir" w:cs="Times New Roman"/>
          <w:lang w:val="en-US"/>
        </w:rPr>
        <w:t xml:space="preserve"> </w:t>
      </w:r>
      <w:r w:rsidR="009E2558" w:rsidRPr="00EF62E7">
        <w:rPr>
          <w:rFonts w:ascii="Souvenir" w:eastAsia="SimSun" w:hAnsi="Souvenir" w:cs="Times New Roman"/>
          <w:lang w:val="en-US"/>
        </w:rPr>
        <w:t>g kg</w:t>
      </w:r>
      <w:r w:rsidR="00C93CCB" w:rsidRPr="00EF62E7">
        <w:rPr>
          <w:rFonts w:ascii="Souvenir" w:eastAsia="SimSun" w:hAnsi="Souvenir" w:cs="Times New Roman"/>
          <w:vertAlign w:val="superscript"/>
          <w:lang w:val="en-US"/>
        </w:rPr>
        <w:t>-1</w:t>
      </w:r>
      <w:r w:rsidR="009E2558" w:rsidRPr="00EF62E7">
        <w:rPr>
          <w:rFonts w:ascii="Souvenir" w:eastAsia="SimSun" w:hAnsi="Souvenir" w:cs="Times New Roman"/>
          <w:lang w:val="en-US"/>
        </w:rPr>
        <w:t xml:space="preserve"> in T2 - T5 could be due to the inclusion of rice husk, brewers</w:t>
      </w:r>
      <w:r w:rsidR="00C93CCB" w:rsidRPr="00EF62E7">
        <w:rPr>
          <w:rFonts w:ascii="Souvenir" w:eastAsia="SimSun" w:hAnsi="Souvenir" w:cs="Times New Roman"/>
          <w:lang w:val="en-US"/>
        </w:rPr>
        <w:t>’</w:t>
      </w:r>
      <w:r w:rsidR="009E2558" w:rsidRPr="00EF62E7">
        <w:rPr>
          <w:rFonts w:ascii="Souvenir" w:eastAsia="SimSun" w:hAnsi="Souvenir" w:cs="Times New Roman"/>
          <w:lang w:val="en-US"/>
        </w:rPr>
        <w:t xml:space="preserve"> dr</w:t>
      </w:r>
      <w:r w:rsidR="00C93CCB" w:rsidRPr="00EF62E7">
        <w:rPr>
          <w:rFonts w:ascii="Souvenir" w:eastAsia="SimSun" w:hAnsi="Souvenir" w:cs="Times New Roman"/>
          <w:lang w:val="en-US"/>
        </w:rPr>
        <w:t>ied</w:t>
      </w:r>
      <w:r w:rsidR="009E2558" w:rsidRPr="00EF62E7">
        <w:rPr>
          <w:rFonts w:ascii="Souvenir" w:eastAsia="SimSun" w:hAnsi="Souvenir" w:cs="Times New Roman"/>
          <w:lang w:val="en-US"/>
        </w:rPr>
        <w:t xml:space="preserve"> grains and </w:t>
      </w:r>
      <w:r w:rsidR="009E2558" w:rsidRPr="00EF62E7">
        <w:rPr>
          <w:rFonts w:ascii="Souvenir" w:eastAsia="SimSun" w:hAnsi="Souvenir" w:cs="Times New Roman"/>
          <w:i/>
          <w:lang w:val="en-US"/>
        </w:rPr>
        <w:t>Moringa oleifera</w:t>
      </w:r>
      <w:r w:rsidR="009E2558"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leaves </w:t>
      </w:r>
      <w:r w:rsidR="009E2558" w:rsidRPr="00EF62E7">
        <w:rPr>
          <w:rFonts w:ascii="Souvenir" w:eastAsia="SimSun" w:hAnsi="Souvenir" w:cs="Times New Roman"/>
          <w:lang w:val="en-US"/>
        </w:rPr>
        <w:t xml:space="preserve">which are high fibre and energy ingredients. </w:t>
      </w:r>
    </w:p>
    <w:p w14:paraId="6B77F411" w14:textId="77777777" w:rsidR="00B57B67" w:rsidRPr="00EF62E7" w:rsidRDefault="002E1D9E"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significant increase in body weight gain in this study as the concentrate</w:t>
      </w:r>
      <w:r w:rsidR="000839F1" w:rsidRPr="00EF62E7">
        <w:rPr>
          <w:rFonts w:ascii="Souvenir" w:eastAsia="SimSun" w:hAnsi="Souvenir" w:cs="Times New Roman"/>
          <w:lang w:val="en-US"/>
        </w:rPr>
        <w:t xml:space="preserve"> mix increased </w:t>
      </w:r>
      <w:r w:rsidR="00C93CCB" w:rsidRPr="00EF62E7">
        <w:rPr>
          <w:rFonts w:ascii="Souvenir" w:eastAsia="SimSun" w:hAnsi="Souvenir" w:cs="Times New Roman"/>
          <w:lang w:val="en-US"/>
        </w:rPr>
        <w:t xml:space="preserve">  </w:t>
      </w:r>
      <w:r w:rsidR="000839F1" w:rsidRPr="00EF62E7">
        <w:rPr>
          <w:rFonts w:ascii="Souvenir" w:eastAsia="SimSun" w:hAnsi="Souvenir" w:cs="Times New Roman"/>
          <w:lang w:val="en-US"/>
        </w:rPr>
        <w:t xml:space="preserve">from 0% to 2.0% </w:t>
      </w:r>
      <w:r w:rsidR="00C93CCB" w:rsidRPr="00EF62E7">
        <w:rPr>
          <w:rFonts w:ascii="Souvenir" w:eastAsia="SimSun" w:hAnsi="Souvenir" w:cs="Times New Roman"/>
          <w:lang w:val="en-US"/>
        </w:rPr>
        <w:t xml:space="preserve">agrees </w:t>
      </w:r>
      <w:r w:rsidR="000839F1" w:rsidRPr="00EF62E7">
        <w:rPr>
          <w:rFonts w:ascii="Souvenir" w:eastAsia="SimSun" w:hAnsi="Souvenir" w:cs="Times New Roman"/>
          <w:lang w:val="en-US"/>
        </w:rPr>
        <w:t xml:space="preserve">with </w:t>
      </w:r>
      <w:proofErr w:type="spellStart"/>
      <w:r w:rsidR="000839F1" w:rsidRPr="00EF62E7">
        <w:rPr>
          <w:rFonts w:ascii="Souvenir" w:eastAsia="SimSun" w:hAnsi="Souvenir" w:cs="Times New Roman"/>
          <w:lang w:val="en-US"/>
        </w:rPr>
        <w:t>Nyako</w:t>
      </w:r>
      <w:proofErr w:type="spellEnd"/>
      <w:r w:rsidR="000839F1" w:rsidRPr="00EF62E7">
        <w:rPr>
          <w:rFonts w:ascii="Souvenir" w:eastAsia="SimSun" w:hAnsi="Souvenir" w:cs="Times New Roman"/>
          <w:lang w:val="en-US"/>
        </w:rPr>
        <w:t xml:space="preserve"> (2015) </w:t>
      </w:r>
      <w:r w:rsidR="009E2558" w:rsidRPr="00EF62E7">
        <w:rPr>
          <w:rFonts w:ascii="Souvenir" w:eastAsia="SimSun" w:hAnsi="Souvenir" w:cs="Times New Roman"/>
          <w:lang w:val="en-US"/>
        </w:rPr>
        <w:t>who ob</w:t>
      </w:r>
      <w:r w:rsidR="00C93CCB" w:rsidRPr="00EF62E7">
        <w:rPr>
          <w:rFonts w:ascii="Souvenir" w:eastAsia="SimSun" w:hAnsi="Souvenir" w:cs="Times New Roman"/>
          <w:lang w:val="en-US"/>
        </w:rPr>
        <w:t xml:space="preserve">tained </w:t>
      </w:r>
      <w:r w:rsidR="009E2558" w:rsidRPr="00EF62E7">
        <w:rPr>
          <w:rFonts w:ascii="Souvenir" w:eastAsia="SimSun" w:hAnsi="Souvenir" w:cs="Times New Roman"/>
          <w:lang w:val="en-US"/>
        </w:rPr>
        <w:t>significant increase from 66.07 to 96.4 g head</w:t>
      </w:r>
      <w:r w:rsidR="00C93CCB" w:rsidRPr="00EF62E7">
        <w:rPr>
          <w:rFonts w:ascii="Souvenir" w:eastAsia="SimSun" w:hAnsi="Souvenir" w:cs="Times New Roman"/>
          <w:vertAlign w:val="superscript"/>
          <w:lang w:val="en-US"/>
        </w:rPr>
        <w:t>-1</w:t>
      </w:r>
      <w:r w:rsidR="00C93CCB" w:rsidRPr="00EF62E7">
        <w:rPr>
          <w:rFonts w:ascii="Souvenir" w:eastAsia="SimSun" w:hAnsi="Souvenir" w:cs="Times New Roman"/>
          <w:lang w:val="en-US"/>
        </w:rPr>
        <w:t xml:space="preserve"> </w:t>
      </w:r>
      <w:r w:rsidR="009E2558" w:rsidRPr="00EF62E7">
        <w:rPr>
          <w:rFonts w:ascii="Souvenir" w:eastAsia="SimSun" w:hAnsi="Souvenir" w:cs="Times New Roman"/>
          <w:lang w:val="en-US"/>
        </w:rPr>
        <w:t>d</w:t>
      </w:r>
      <w:r w:rsidR="005E2D22" w:rsidRPr="00EF62E7">
        <w:rPr>
          <w:rFonts w:ascii="Souvenir" w:eastAsia="SimSun" w:hAnsi="Souvenir" w:cs="Times New Roman"/>
          <w:lang w:val="en-US"/>
        </w:rPr>
        <w:t>ay</w:t>
      </w:r>
      <w:r w:rsidR="00C93CCB" w:rsidRPr="00EF62E7">
        <w:rPr>
          <w:rFonts w:ascii="Souvenir" w:eastAsia="SimSun" w:hAnsi="Souvenir" w:cs="Times New Roman"/>
          <w:vertAlign w:val="superscript"/>
          <w:lang w:val="en-US"/>
        </w:rPr>
        <w:t>-1</w:t>
      </w:r>
      <w:r w:rsidR="009E2558" w:rsidRPr="00EF62E7">
        <w:rPr>
          <w:rFonts w:ascii="Souvenir" w:eastAsia="SimSun" w:hAnsi="Souvenir" w:cs="Times New Roman"/>
          <w:lang w:val="en-US"/>
        </w:rPr>
        <w:t xml:space="preserve"> </w:t>
      </w:r>
      <w:r w:rsidR="00C93CCB" w:rsidRPr="00EF62E7">
        <w:rPr>
          <w:rFonts w:ascii="Souvenir" w:eastAsia="SimSun" w:hAnsi="Souvenir" w:cs="Times New Roman"/>
          <w:lang w:val="en-US"/>
        </w:rPr>
        <w:t xml:space="preserve">in </w:t>
      </w:r>
      <w:r w:rsidR="009E2558" w:rsidRPr="00EF62E7">
        <w:rPr>
          <w:rFonts w:ascii="Souvenir" w:eastAsia="SimSun" w:hAnsi="Souvenir" w:cs="Times New Roman"/>
          <w:lang w:val="en-US"/>
        </w:rPr>
        <w:t>Ya</w:t>
      </w:r>
      <w:r w:rsidRPr="00EF62E7">
        <w:rPr>
          <w:rFonts w:ascii="Souvenir" w:eastAsia="SimSun" w:hAnsi="Souvenir" w:cs="Times New Roman"/>
          <w:lang w:val="en-US"/>
        </w:rPr>
        <w:t>n</w:t>
      </w:r>
      <w:r w:rsidR="00BD3357" w:rsidRPr="00EF62E7">
        <w:rPr>
          <w:rFonts w:ascii="Souvenir" w:eastAsia="SimSun" w:hAnsi="Souvenir" w:cs="Times New Roman"/>
          <w:lang w:val="en-US"/>
        </w:rPr>
        <w:t xml:space="preserve">kasa rams fed </w:t>
      </w:r>
      <w:r w:rsidR="009E2558" w:rsidRPr="00EF62E7">
        <w:rPr>
          <w:rFonts w:ascii="Souvenir" w:eastAsia="SimSun" w:hAnsi="Souvenir" w:cs="Times New Roman"/>
          <w:lang w:val="en-US"/>
        </w:rPr>
        <w:t xml:space="preserve">cowpea </w:t>
      </w:r>
      <w:r w:rsidR="00957C08" w:rsidRPr="00EF62E7">
        <w:rPr>
          <w:rFonts w:ascii="Souvenir" w:eastAsia="SimSun" w:hAnsi="Souvenir" w:cs="Times New Roman"/>
          <w:lang w:val="en-US"/>
        </w:rPr>
        <w:t>hay with</w:t>
      </w:r>
      <w:r w:rsidR="009E2558" w:rsidRPr="00EF62E7">
        <w:rPr>
          <w:rFonts w:ascii="Souvenir" w:eastAsia="SimSun" w:hAnsi="Souvenir" w:cs="Times New Roman"/>
          <w:lang w:val="en-US"/>
        </w:rPr>
        <w:t xml:space="preserve"> different supplements. The values in T1 to T4 fell below 80-93 </w:t>
      </w:r>
      <w:r w:rsidR="00C93CCB" w:rsidRPr="00EF62E7">
        <w:rPr>
          <w:rFonts w:ascii="Souvenir" w:eastAsia="SimSun" w:hAnsi="Souvenir" w:cs="Times New Roman"/>
          <w:lang w:val="en-US"/>
        </w:rPr>
        <w:t xml:space="preserve">g </w:t>
      </w:r>
      <w:r w:rsidR="009E2558" w:rsidRPr="00EF62E7">
        <w:rPr>
          <w:rFonts w:ascii="Souvenir" w:eastAsia="SimSun" w:hAnsi="Souvenir" w:cs="Times New Roman"/>
          <w:lang w:val="en-US"/>
        </w:rPr>
        <w:t>head</w:t>
      </w:r>
      <w:r w:rsidR="00C93CCB" w:rsidRPr="00EF62E7">
        <w:rPr>
          <w:rFonts w:ascii="Souvenir" w:eastAsia="SimSun" w:hAnsi="Souvenir" w:cs="Times New Roman"/>
          <w:vertAlign w:val="superscript"/>
          <w:lang w:val="en-US"/>
        </w:rPr>
        <w:t>-1</w:t>
      </w:r>
      <w:r w:rsidR="00C93CCB" w:rsidRPr="00EF62E7">
        <w:rPr>
          <w:rFonts w:ascii="Souvenir" w:eastAsia="SimSun" w:hAnsi="Souvenir" w:cs="Times New Roman"/>
          <w:lang w:val="en-US"/>
        </w:rPr>
        <w:t xml:space="preserve"> </w:t>
      </w:r>
      <w:r w:rsidR="009E2558" w:rsidRPr="00EF62E7">
        <w:rPr>
          <w:rFonts w:ascii="Souvenir" w:eastAsia="SimSun" w:hAnsi="Souvenir" w:cs="Times New Roman"/>
          <w:lang w:val="en-US"/>
        </w:rPr>
        <w:t>d</w:t>
      </w:r>
      <w:r w:rsidRPr="00EF62E7">
        <w:rPr>
          <w:rFonts w:ascii="Souvenir" w:eastAsia="SimSun" w:hAnsi="Souvenir" w:cs="Times New Roman"/>
          <w:lang w:val="en-US"/>
        </w:rPr>
        <w:t>ay</w:t>
      </w:r>
      <w:r w:rsidR="00C93CCB" w:rsidRPr="00EF62E7">
        <w:rPr>
          <w:rFonts w:ascii="Souvenir" w:eastAsia="SimSun" w:hAnsi="Souvenir" w:cs="Times New Roman"/>
          <w:vertAlign w:val="superscript"/>
          <w:lang w:val="en-US"/>
        </w:rPr>
        <w:t>-1</w:t>
      </w:r>
      <w:r w:rsidR="000839F1" w:rsidRPr="00EF62E7">
        <w:rPr>
          <w:rFonts w:ascii="Souvenir" w:eastAsia="SimSun" w:hAnsi="Souvenir" w:cs="Times New Roman"/>
          <w:lang w:val="en-US"/>
        </w:rPr>
        <w:t xml:space="preserve"> reported for </w:t>
      </w:r>
      <w:proofErr w:type="spellStart"/>
      <w:r w:rsidR="000839F1" w:rsidRPr="00EF62E7">
        <w:rPr>
          <w:rFonts w:ascii="Souvenir" w:eastAsia="SimSun" w:hAnsi="Souvenir" w:cs="Times New Roman"/>
          <w:lang w:val="en-US"/>
        </w:rPr>
        <w:t>Y</w:t>
      </w:r>
      <w:r w:rsidR="009E2558" w:rsidRPr="00EF62E7">
        <w:rPr>
          <w:rFonts w:ascii="Souvenir" w:eastAsia="SimSun" w:hAnsi="Souvenir" w:cs="Times New Roman"/>
          <w:lang w:val="en-US"/>
        </w:rPr>
        <w:t>ankasa</w:t>
      </w:r>
      <w:proofErr w:type="spellEnd"/>
      <w:r w:rsidR="009E2558" w:rsidRPr="00EF62E7">
        <w:rPr>
          <w:rFonts w:ascii="Souvenir" w:eastAsia="SimSun" w:hAnsi="Souvenir" w:cs="Times New Roman"/>
          <w:lang w:val="en-US"/>
        </w:rPr>
        <w:t xml:space="preserve"> rams fed </w:t>
      </w:r>
      <w:proofErr w:type="spellStart"/>
      <w:r w:rsidR="009E2558" w:rsidRPr="00EF62E7">
        <w:rPr>
          <w:rFonts w:ascii="Souvenir" w:eastAsia="SimSun" w:hAnsi="Souvenir" w:cs="Times New Roman"/>
          <w:lang w:val="en-US"/>
        </w:rPr>
        <w:t>gamba</w:t>
      </w:r>
      <w:proofErr w:type="spellEnd"/>
      <w:r w:rsidR="009E2558" w:rsidRPr="00EF62E7">
        <w:rPr>
          <w:rFonts w:ascii="Souvenir" w:eastAsia="SimSun" w:hAnsi="Souvenir" w:cs="Times New Roman"/>
          <w:lang w:val="en-US"/>
        </w:rPr>
        <w:t xml:space="preserve"> grass supplemented with cowpea vines (</w:t>
      </w:r>
      <w:proofErr w:type="spellStart"/>
      <w:r w:rsidR="009E2558" w:rsidRPr="00EF62E7">
        <w:rPr>
          <w:rFonts w:ascii="Souvenir" w:eastAsia="SimSun" w:hAnsi="Souvenir" w:cs="Times New Roman"/>
          <w:lang w:val="en-US"/>
        </w:rPr>
        <w:t>Nyako</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xml:space="preserve">., 2012). However, the weight gain </w:t>
      </w:r>
      <w:r w:rsidR="00C93CCB" w:rsidRPr="00EF62E7">
        <w:rPr>
          <w:rFonts w:ascii="Souvenir" w:eastAsia="SimSun" w:hAnsi="Souvenir" w:cs="Times New Roman"/>
          <w:lang w:val="en-US"/>
        </w:rPr>
        <w:t>in</w:t>
      </w:r>
      <w:r w:rsidR="009E2558" w:rsidRPr="00EF62E7">
        <w:rPr>
          <w:rFonts w:ascii="Souvenir" w:eastAsia="SimSun" w:hAnsi="Souvenir" w:cs="Times New Roman"/>
          <w:lang w:val="en-US"/>
        </w:rPr>
        <w:t xml:space="preserve"> rams supplemented with concentrate mix in this study was higher than the average of 38</w:t>
      </w:r>
      <w:r w:rsidR="00C93CCB" w:rsidRPr="00EF62E7">
        <w:rPr>
          <w:rFonts w:ascii="Souvenir" w:eastAsia="SimSun" w:hAnsi="Souvenir" w:cs="Times New Roman"/>
          <w:lang w:val="en-US"/>
        </w:rPr>
        <w:t xml:space="preserve"> </w:t>
      </w:r>
      <w:r w:rsidR="009E2558" w:rsidRPr="00EF62E7">
        <w:rPr>
          <w:rFonts w:ascii="Souvenir" w:eastAsia="SimSun" w:hAnsi="Souvenir" w:cs="Times New Roman"/>
          <w:lang w:val="en-US"/>
        </w:rPr>
        <w:t>g day</w:t>
      </w:r>
      <w:r w:rsidR="00C93CCB" w:rsidRPr="00EF62E7">
        <w:rPr>
          <w:rFonts w:ascii="Souvenir" w:eastAsia="SimSun" w:hAnsi="Souvenir" w:cs="Times New Roman"/>
          <w:vertAlign w:val="superscript"/>
          <w:lang w:val="en-US"/>
        </w:rPr>
        <w:t>-1</w:t>
      </w:r>
      <w:r w:rsidRPr="00EF62E7">
        <w:rPr>
          <w:rFonts w:ascii="Souvenir" w:eastAsia="SimSun" w:hAnsi="Souvenir" w:cs="Times New Roman"/>
          <w:lang w:val="en-US"/>
        </w:rPr>
        <w:t xml:space="preserve"> </w:t>
      </w:r>
      <w:r w:rsidR="00C93CCB" w:rsidRPr="00EF62E7">
        <w:rPr>
          <w:rFonts w:ascii="Souvenir" w:eastAsia="SimSun" w:hAnsi="Souvenir" w:cs="Times New Roman"/>
          <w:lang w:val="en-US"/>
        </w:rPr>
        <w:t>in</w:t>
      </w:r>
      <w:r w:rsidR="009E2558" w:rsidRPr="00EF62E7">
        <w:rPr>
          <w:rFonts w:ascii="Souvenir" w:eastAsia="SimSun" w:hAnsi="Souvenir" w:cs="Times New Roman"/>
          <w:lang w:val="en-US"/>
        </w:rPr>
        <w:t xml:space="preserve"> Yankasa sheep fed pasture supplemented with browse</w:t>
      </w:r>
      <w:r w:rsidR="00C93CCB" w:rsidRPr="00EF62E7">
        <w:rPr>
          <w:rFonts w:ascii="Souvenir" w:eastAsia="SimSun" w:hAnsi="Souvenir" w:cs="Times New Roman"/>
          <w:lang w:val="en-US"/>
        </w:rPr>
        <w:t xml:space="preserve"> under semi-intensive management (</w:t>
      </w:r>
      <w:proofErr w:type="spellStart"/>
      <w:r w:rsidR="00C93CCB" w:rsidRPr="00EF62E7">
        <w:rPr>
          <w:rFonts w:ascii="Souvenir" w:eastAsia="SimSun" w:hAnsi="Souvenir" w:cs="Times New Roman"/>
          <w:lang w:val="en-US"/>
        </w:rPr>
        <w:t>Ikeobi</w:t>
      </w:r>
      <w:proofErr w:type="spellEnd"/>
      <w:r w:rsidR="00C93CCB" w:rsidRPr="00EF62E7">
        <w:rPr>
          <w:rFonts w:ascii="Souvenir" w:eastAsia="SimSun" w:hAnsi="Souvenir" w:cs="Times New Roman"/>
          <w:lang w:val="en-US"/>
        </w:rPr>
        <w:t xml:space="preserve"> and </w:t>
      </w:r>
      <w:proofErr w:type="spellStart"/>
      <w:r w:rsidR="00C93CCB" w:rsidRPr="00EF62E7">
        <w:rPr>
          <w:rFonts w:ascii="Souvenir" w:eastAsia="SimSun" w:hAnsi="Souvenir" w:cs="Times New Roman"/>
          <w:lang w:val="en-US"/>
        </w:rPr>
        <w:t>Faleti</w:t>
      </w:r>
      <w:proofErr w:type="spellEnd"/>
      <w:r w:rsidR="00C93CCB" w:rsidRPr="00EF62E7">
        <w:rPr>
          <w:rFonts w:ascii="Souvenir" w:eastAsia="SimSun" w:hAnsi="Souvenir" w:cs="Times New Roman"/>
          <w:lang w:val="en-US"/>
        </w:rPr>
        <w:t>, 1996)</w:t>
      </w:r>
      <w:r w:rsidR="009E2558" w:rsidRPr="00EF62E7">
        <w:rPr>
          <w:rFonts w:ascii="Souvenir" w:eastAsia="SimSun" w:hAnsi="Souvenir" w:cs="Times New Roman"/>
          <w:lang w:val="en-US"/>
        </w:rPr>
        <w:t xml:space="preserve">. This could be due to the adequate </w:t>
      </w:r>
      <w:r w:rsidR="00B57B67" w:rsidRPr="00EF62E7">
        <w:rPr>
          <w:rFonts w:ascii="Souvenir" w:eastAsia="SimSun" w:hAnsi="Souvenir" w:cs="Times New Roman"/>
          <w:lang w:val="en-US"/>
        </w:rPr>
        <w:t xml:space="preserve">supply of </w:t>
      </w:r>
      <w:r w:rsidR="009E2558" w:rsidRPr="00EF62E7">
        <w:rPr>
          <w:rFonts w:ascii="Souvenir" w:eastAsia="SimSun" w:hAnsi="Souvenir" w:cs="Times New Roman"/>
          <w:lang w:val="en-US"/>
        </w:rPr>
        <w:t xml:space="preserve">energy and protein required for optimum growth performance </w:t>
      </w:r>
      <w:r w:rsidR="00B57B67" w:rsidRPr="00EF62E7">
        <w:rPr>
          <w:rFonts w:ascii="Souvenir" w:eastAsia="SimSun" w:hAnsi="Souvenir" w:cs="Times New Roman"/>
          <w:lang w:val="en-US"/>
        </w:rPr>
        <w:t xml:space="preserve">of the </w:t>
      </w:r>
      <w:r w:rsidR="009E2558" w:rsidRPr="00EF62E7">
        <w:rPr>
          <w:rFonts w:ascii="Souvenir" w:eastAsia="SimSun" w:hAnsi="Souvenir" w:cs="Times New Roman"/>
          <w:lang w:val="en-US"/>
        </w:rPr>
        <w:t xml:space="preserve">rams </w:t>
      </w:r>
      <w:r w:rsidR="00B57B67" w:rsidRPr="00EF62E7">
        <w:rPr>
          <w:rFonts w:ascii="Souvenir" w:eastAsia="SimSun" w:hAnsi="Souvenir" w:cs="Times New Roman"/>
          <w:lang w:val="en-US"/>
        </w:rPr>
        <w:t xml:space="preserve">fed diet treatments T2 to T5. </w:t>
      </w:r>
      <w:proofErr w:type="spellStart"/>
      <w:r w:rsidR="009E2558" w:rsidRPr="00EF62E7">
        <w:rPr>
          <w:rFonts w:ascii="Souvenir" w:eastAsia="SimSun" w:hAnsi="Souvenir" w:cs="Times New Roman"/>
          <w:lang w:val="en-US"/>
        </w:rPr>
        <w:t>Gatemby</w:t>
      </w:r>
      <w:proofErr w:type="spellEnd"/>
      <w:r w:rsidR="009E2558" w:rsidRPr="00EF62E7">
        <w:rPr>
          <w:rFonts w:ascii="Souvenir" w:eastAsia="SimSun" w:hAnsi="Souvenir" w:cs="Times New Roman"/>
          <w:lang w:val="en-US"/>
        </w:rPr>
        <w:t xml:space="preserve"> (1995)</w:t>
      </w:r>
      <w:r w:rsidR="00B57B67" w:rsidRPr="00EF62E7">
        <w:rPr>
          <w:rFonts w:ascii="Souvenir" w:eastAsia="SimSun" w:hAnsi="Souvenir" w:cs="Times New Roman"/>
          <w:lang w:val="en-US"/>
        </w:rPr>
        <w:t xml:space="preserve"> had noted </w:t>
      </w:r>
      <w:r w:rsidR="00B57B67" w:rsidRPr="00EF62E7">
        <w:rPr>
          <w:rFonts w:ascii="Souvenir" w:eastAsia="SimSun" w:hAnsi="Souvenir" w:cs="Times New Roman"/>
          <w:lang w:val="en-US"/>
        </w:rPr>
        <w:t>the marked effect of the</w:t>
      </w:r>
      <w:r w:rsidR="009E2558" w:rsidRPr="00EF62E7">
        <w:rPr>
          <w:rFonts w:ascii="Souvenir" w:eastAsia="SimSun" w:hAnsi="Souvenir" w:cs="Times New Roman"/>
          <w:lang w:val="en-US"/>
        </w:rPr>
        <w:t xml:space="preserve"> quality of food available on </w:t>
      </w:r>
      <w:r w:rsidR="00B57B67"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growth of animals. </w:t>
      </w:r>
      <w:r w:rsidR="00B57B67" w:rsidRPr="00EF62E7">
        <w:rPr>
          <w:rFonts w:ascii="Souvenir" w:eastAsia="SimSun" w:hAnsi="Souvenir" w:cs="Times New Roman"/>
          <w:lang w:val="en-US"/>
        </w:rPr>
        <w:t>Also, the r</w:t>
      </w:r>
      <w:r w:rsidR="009E2558" w:rsidRPr="00EF62E7">
        <w:rPr>
          <w:rFonts w:ascii="Souvenir" w:eastAsia="SimSun" w:hAnsi="Souvenir" w:cs="Times New Roman"/>
          <w:lang w:val="en-US"/>
        </w:rPr>
        <w:t xml:space="preserve">esults </w:t>
      </w:r>
      <w:r w:rsidR="00B57B67" w:rsidRPr="00EF62E7">
        <w:rPr>
          <w:rFonts w:ascii="Souvenir" w:eastAsia="SimSun" w:hAnsi="Souvenir" w:cs="Times New Roman"/>
          <w:lang w:val="en-US"/>
        </w:rPr>
        <w:t xml:space="preserve">from Jabbar and Anjum (2008) and Mubi </w:t>
      </w:r>
      <w:r w:rsidR="00B57B67" w:rsidRPr="00EF62E7">
        <w:rPr>
          <w:rFonts w:ascii="Souvenir" w:eastAsia="SimSun" w:hAnsi="Souvenir" w:cs="Times New Roman"/>
          <w:i/>
          <w:lang w:val="en-US"/>
        </w:rPr>
        <w:t>et al.</w:t>
      </w:r>
      <w:r w:rsidR="00B57B67" w:rsidRPr="00EF62E7">
        <w:rPr>
          <w:rFonts w:ascii="Souvenir" w:eastAsia="SimSun" w:hAnsi="Souvenir" w:cs="Times New Roman"/>
          <w:lang w:val="en-US"/>
        </w:rPr>
        <w:t xml:space="preserve"> (2012)</w:t>
      </w:r>
      <w:r w:rsidR="009E2558" w:rsidRPr="00EF62E7">
        <w:rPr>
          <w:rFonts w:ascii="Souvenir" w:eastAsia="SimSun" w:hAnsi="Souvenir" w:cs="Times New Roman"/>
          <w:lang w:val="en-US"/>
        </w:rPr>
        <w:t xml:space="preserve"> showed that growth performance improved as </w:t>
      </w:r>
      <w:r w:rsidR="00B57B67" w:rsidRPr="00EF62E7">
        <w:rPr>
          <w:rFonts w:ascii="Souvenir" w:eastAsia="SimSun" w:hAnsi="Souvenir" w:cs="Times New Roman"/>
          <w:lang w:val="en-US"/>
        </w:rPr>
        <w:t xml:space="preserve">the </w:t>
      </w:r>
      <w:r w:rsidR="009E2558" w:rsidRPr="00EF62E7">
        <w:rPr>
          <w:rFonts w:ascii="Souvenir" w:eastAsia="SimSun" w:hAnsi="Souvenir" w:cs="Times New Roman"/>
          <w:lang w:val="en-US"/>
        </w:rPr>
        <w:t xml:space="preserve">level of concentrate increased in </w:t>
      </w:r>
      <w:r w:rsidR="00B57B67" w:rsidRPr="00EF62E7">
        <w:rPr>
          <w:rFonts w:ascii="Souvenir" w:eastAsia="SimSun" w:hAnsi="Souvenir" w:cs="Times New Roman"/>
          <w:lang w:val="en-US"/>
        </w:rPr>
        <w:t xml:space="preserve">the diet of </w:t>
      </w:r>
      <w:r w:rsidR="009E2558" w:rsidRPr="00EF62E7">
        <w:rPr>
          <w:rFonts w:ascii="Souvenir" w:eastAsia="SimSun" w:hAnsi="Souvenir" w:cs="Times New Roman"/>
          <w:lang w:val="en-US"/>
        </w:rPr>
        <w:t>sheep</w:t>
      </w:r>
      <w:r w:rsidR="00B57B67" w:rsidRPr="00EF62E7">
        <w:rPr>
          <w:rFonts w:ascii="Souvenir" w:eastAsia="SimSun" w:hAnsi="Souvenir" w:cs="Times New Roman"/>
          <w:lang w:val="en-US"/>
        </w:rPr>
        <w:t>.</w:t>
      </w:r>
    </w:p>
    <w:p w14:paraId="73DB0F2F" w14:textId="77777777"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highest FCR (24.07</w:t>
      </w:r>
      <w:r w:rsidRPr="00EF62E7">
        <w:rPr>
          <w:rFonts w:ascii="Souvenir" w:eastAsia="SimSun" w:hAnsi="Souvenir" w:cs="Times New Roman"/>
          <w:u w:val="single"/>
          <w:lang w:val="en-US"/>
        </w:rPr>
        <w:t>+</w:t>
      </w:r>
      <w:r w:rsidRPr="00EF62E7">
        <w:rPr>
          <w:rFonts w:ascii="Souvenir" w:eastAsia="SimSun" w:hAnsi="Souvenir" w:cs="Times New Roman"/>
          <w:lang w:val="en-US"/>
        </w:rPr>
        <w:t xml:space="preserve">1.12) in this study was recorded in T1. This means that animals fed the control diet had the poorest FCR. </w:t>
      </w:r>
      <w:r w:rsidR="00B57B67" w:rsidRPr="00EF62E7">
        <w:rPr>
          <w:rFonts w:ascii="Souvenir" w:eastAsia="SimSun" w:hAnsi="Souvenir" w:cs="Times New Roman"/>
          <w:lang w:val="en-US"/>
        </w:rPr>
        <w:t>A si</w:t>
      </w:r>
      <w:r w:rsidRPr="00EF62E7">
        <w:rPr>
          <w:rFonts w:ascii="Souvenir" w:eastAsia="SimSun" w:hAnsi="Souvenir" w:cs="Times New Roman"/>
          <w:lang w:val="en-US"/>
        </w:rPr>
        <w:t xml:space="preserve">milar trend was observed by </w:t>
      </w:r>
      <w:proofErr w:type="spellStart"/>
      <w:r w:rsidRPr="00EF62E7">
        <w:rPr>
          <w:rFonts w:ascii="Souvenir" w:eastAsia="SimSun" w:hAnsi="Souvenir" w:cs="Times New Roman"/>
          <w:lang w:val="en-US"/>
        </w:rPr>
        <w:t>Oluboyede</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xml:space="preserve">. (2007) </w:t>
      </w:r>
      <w:r w:rsidR="00B57B67" w:rsidRPr="00EF62E7">
        <w:rPr>
          <w:rFonts w:ascii="Souvenir" w:eastAsia="SimSun" w:hAnsi="Souvenir" w:cs="Times New Roman"/>
          <w:lang w:val="en-US"/>
        </w:rPr>
        <w:t>that WAD rams fed basal Panicum fodder supplemented with three types of concentrate had the</w:t>
      </w:r>
      <w:r w:rsidRPr="00EF62E7">
        <w:rPr>
          <w:rFonts w:ascii="Souvenir" w:eastAsia="SimSun" w:hAnsi="Souvenir" w:cs="Times New Roman"/>
          <w:lang w:val="en-US"/>
        </w:rPr>
        <w:t xml:space="preserve"> poorest FCR</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This implie</w:t>
      </w:r>
      <w:r w:rsidR="00B57B67" w:rsidRPr="00EF62E7">
        <w:rPr>
          <w:rFonts w:ascii="Souvenir" w:eastAsia="SimSun" w:hAnsi="Souvenir" w:cs="Times New Roman"/>
          <w:lang w:val="en-US"/>
        </w:rPr>
        <w:t>s</w:t>
      </w:r>
      <w:r w:rsidRPr="00EF62E7">
        <w:rPr>
          <w:rFonts w:ascii="Souvenir" w:eastAsia="SimSun" w:hAnsi="Souvenir" w:cs="Times New Roman"/>
          <w:lang w:val="en-US"/>
        </w:rPr>
        <w:t xml:space="preserve"> that supplementation has positive effect</w:t>
      </w:r>
      <w:r w:rsidR="00B57B67" w:rsidRPr="00EF62E7">
        <w:rPr>
          <w:rFonts w:ascii="Souvenir" w:eastAsia="SimSun" w:hAnsi="Souvenir" w:cs="Times New Roman"/>
          <w:lang w:val="en-US"/>
        </w:rPr>
        <w:t>s</w:t>
      </w:r>
      <w:r w:rsidRPr="00EF62E7">
        <w:rPr>
          <w:rFonts w:ascii="Souvenir" w:eastAsia="SimSun" w:hAnsi="Souvenir" w:cs="Times New Roman"/>
          <w:lang w:val="en-US"/>
        </w:rPr>
        <w:t xml:space="preserve"> on the live weight gain and FCR through maintenance of good rumen a</w:t>
      </w:r>
      <w:r w:rsidR="000839F1" w:rsidRPr="00EF62E7">
        <w:rPr>
          <w:rFonts w:ascii="Souvenir" w:eastAsia="SimSun" w:hAnsi="Souvenir" w:cs="Times New Roman"/>
          <w:lang w:val="en-US"/>
        </w:rPr>
        <w:t xml:space="preserve">ctivities </w:t>
      </w:r>
      <w:r w:rsidR="00B57B67" w:rsidRPr="00EF62E7">
        <w:rPr>
          <w:rFonts w:ascii="Souvenir" w:eastAsia="SimSun" w:hAnsi="Souvenir" w:cs="Times New Roman"/>
          <w:lang w:val="en-US"/>
        </w:rPr>
        <w:t xml:space="preserve">in the </w:t>
      </w:r>
      <w:r w:rsidR="000839F1" w:rsidRPr="00EF62E7">
        <w:rPr>
          <w:rFonts w:ascii="Souvenir" w:eastAsia="SimSun" w:hAnsi="Souvenir" w:cs="Times New Roman"/>
          <w:lang w:val="en-US"/>
        </w:rPr>
        <w:t xml:space="preserve">sheep </w:t>
      </w:r>
      <w:r w:rsidR="00B57B67" w:rsidRPr="00EF62E7">
        <w:rPr>
          <w:rFonts w:ascii="Souvenir" w:eastAsia="SimSun" w:hAnsi="Souvenir" w:cs="Times New Roman"/>
          <w:lang w:val="en-US"/>
        </w:rPr>
        <w:t>(</w:t>
      </w:r>
      <w:r w:rsidR="000839F1" w:rsidRPr="00EF62E7">
        <w:rPr>
          <w:rFonts w:ascii="Souvenir" w:eastAsia="SimSun" w:hAnsi="Souvenir" w:cs="Times New Roman"/>
          <w:lang w:val="en-US"/>
        </w:rPr>
        <w:t>Jabbar and Anjum, 2008</w:t>
      </w:r>
      <w:r w:rsidR="00B57B67" w:rsidRPr="00EF62E7">
        <w:rPr>
          <w:rFonts w:ascii="Souvenir" w:eastAsia="SimSun" w:hAnsi="Souvenir" w:cs="Times New Roman"/>
          <w:lang w:val="en-US"/>
        </w:rPr>
        <w:t xml:space="preserve">; </w:t>
      </w:r>
      <w:r w:rsidRPr="00EF62E7">
        <w:rPr>
          <w:rFonts w:ascii="Souvenir" w:eastAsia="SimSun" w:hAnsi="Souvenir" w:cs="Times New Roman"/>
          <w:lang w:val="en-US"/>
        </w:rPr>
        <w:t xml:space="preserve">Kabir </w:t>
      </w:r>
      <w:r w:rsidRPr="00EF62E7">
        <w:rPr>
          <w:rFonts w:ascii="Souvenir" w:eastAsia="SimSun" w:hAnsi="Souvenir" w:cs="Times New Roman"/>
          <w:i/>
          <w:lang w:val="en-US"/>
        </w:rPr>
        <w:t>et al</w:t>
      </w:r>
      <w:r w:rsidRPr="00EF62E7">
        <w:rPr>
          <w:rFonts w:ascii="Souvenir" w:eastAsia="SimSun" w:hAnsi="Souvenir" w:cs="Times New Roman"/>
          <w:lang w:val="en-US"/>
        </w:rPr>
        <w:t>.</w:t>
      </w:r>
      <w:r w:rsidR="00B57B67" w:rsidRPr="00EF62E7">
        <w:rPr>
          <w:rFonts w:ascii="Souvenir" w:eastAsia="SimSun" w:hAnsi="Souvenir" w:cs="Times New Roman"/>
          <w:lang w:val="en-US"/>
        </w:rPr>
        <w:t xml:space="preserve">, </w:t>
      </w:r>
      <w:r w:rsidRPr="00EF62E7">
        <w:rPr>
          <w:rFonts w:ascii="Souvenir" w:eastAsia="SimSun" w:hAnsi="Souvenir" w:cs="Times New Roman"/>
          <w:lang w:val="en-US"/>
        </w:rPr>
        <w:t>2012). The increasing FCR as the level of concentrate increased indicated th</w:t>
      </w:r>
      <w:r w:rsidR="000839F1" w:rsidRPr="00EF62E7">
        <w:rPr>
          <w:rFonts w:ascii="Souvenir" w:eastAsia="SimSun" w:hAnsi="Souvenir" w:cs="Times New Roman"/>
          <w:lang w:val="en-US"/>
        </w:rPr>
        <w:t xml:space="preserve">at the supplemented diets were being utilized </w:t>
      </w:r>
      <w:r w:rsidR="00B57B67" w:rsidRPr="00EF62E7">
        <w:rPr>
          <w:rFonts w:ascii="Souvenir" w:eastAsia="SimSun" w:hAnsi="Souvenir" w:cs="Times New Roman"/>
          <w:lang w:val="en-US"/>
        </w:rPr>
        <w:t xml:space="preserve">in relation to increase in </w:t>
      </w:r>
      <w:r w:rsidRPr="00EF62E7">
        <w:rPr>
          <w:rFonts w:ascii="Souvenir" w:eastAsia="SimSun" w:hAnsi="Souvenir" w:cs="Times New Roman"/>
          <w:lang w:val="en-US"/>
        </w:rPr>
        <w:t xml:space="preserve">CP </w:t>
      </w:r>
      <w:r w:rsidR="00B57B67" w:rsidRPr="00EF62E7">
        <w:rPr>
          <w:rFonts w:ascii="Souvenir" w:eastAsia="SimSun" w:hAnsi="Souvenir" w:cs="Times New Roman"/>
          <w:lang w:val="en-US"/>
        </w:rPr>
        <w:t xml:space="preserve">content which </w:t>
      </w:r>
      <w:r w:rsidRPr="00EF62E7">
        <w:rPr>
          <w:rFonts w:ascii="Souvenir" w:eastAsia="SimSun" w:hAnsi="Souvenir" w:cs="Times New Roman"/>
          <w:lang w:val="en-US"/>
        </w:rPr>
        <w:t xml:space="preserve">improved </w:t>
      </w:r>
      <w:r w:rsidR="00B57B67" w:rsidRPr="00EF62E7">
        <w:rPr>
          <w:rFonts w:ascii="Souvenir" w:eastAsia="SimSun" w:hAnsi="Souvenir" w:cs="Times New Roman"/>
          <w:lang w:val="en-US"/>
        </w:rPr>
        <w:t xml:space="preserve">the </w:t>
      </w:r>
      <w:r w:rsidRPr="00EF62E7">
        <w:rPr>
          <w:rFonts w:ascii="Souvenir" w:eastAsia="SimSun" w:hAnsi="Souvenir" w:cs="Times New Roman"/>
          <w:lang w:val="en-US"/>
        </w:rPr>
        <w:t>total live weight gain and feed conversion ratio (</w:t>
      </w:r>
      <w:proofErr w:type="spellStart"/>
      <w:r w:rsidRPr="00EF62E7">
        <w:rPr>
          <w:rFonts w:ascii="Souvenir" w:eastAsia="SimSun" w:hAnsi="Souvenir" w:cs="Times New Roman"/>
          <w:lang w:val="en-US"/>
        </w:rPr>
        <w:t>Okoruwa</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Pr="00EF62E7">
        <w:rPr>
          <w:rFonts w:ascii="Souvenir" w:eastAsia="SimSun" w:hAnsi="Souvenir" w:cs="Times New Roman"/>
          <w:lang w:val="en-US"/>
        </w:rPr>
        <w:t xml:space="preserve">., 2013). </w:t>
      </w:r>
    </w:p>
    <w:p w14:paraId="35E26434" w14:textId="77777777" w:rsidR="009E2558" w:rsidRPr="00EF62E7" w:rsidRDefault="009E2558"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carcass cha</w:t>
      </w:r>
      <w:r w:rsidR="000839F1" w:rsidRPr="00EF62E7">
        <w:rPr>
          <w:rFonts w:ascii="Souvenir" w:eastAsia="SimSun" w:hAnsi="Souvenir" w:cs="Times New Roman"/>
          <w:lang w:val="en-US"/>
        </w:rPr>
        <w:t>ra</w:t>
      </w:r>
      <w:r w:rsidRPr="00EF62E7">
        <w:rPr>
          <w:rFonts w:ascii="Souvenir" w:eastAsia="SimSun" w:hAnsi="Souvenir" w:cs="Times New Roman"/>
          <w:lang w:val="en-US"/>
        </w:rPr>
        <w:t>cteristics of the rams increased significantly</w:t>
      </w:r>
      <w:r w:rsidR="000839F1" w:rsidRPr="00EF62E7">
        <w:rPr>
          <w:rFonts w:ascii="Souvenir" w:eastAsia="SimSun" w:hAnsi="Souvenir" w:cs="Times New Roman"/>
          <w:lang w:val="en-US"/>
        </w:rPr>
        <w:t xml:space="preserve"> </w:t>
      </w:r>
      <w:r w:rsidRPr="00EF62E7">
        <w:rPr>
          <w:rFonts w:ascii="Souvenir" w:eastAsia="SimSun" w:hAnsi="Souvenir" w:cs="Times New Roman"/>
          <w:lang w:val="en-US"/>
        </w:rPr>
        <w:t xml:space="preserve">with </w:t>
      </w:r>
      <w:r w:rsidR="00B57B67" w:rsidRPr="00EF62E7">
        <w:rPr>
          <w:rFonts w:ascii="Souvenir" w:eastAsia="SimSun" w:hAnsi="Souvenir" w:cs="Times New Roman"/>
          <w:lang w:val="en-US"/>
        </w:rPr>
        <w:t xml:space="preserve">the </w:t>
      </w:r>
      <w:r w:rsidRPr="00EF62E7">
        <w:rPr>
          <w:rFonts w:ascii="Souvenir" w:eastAsia="SimSun" w:hAnsi="Souvenir" w:cs="Times New Roman"/>
          <w:lang w:val="en-US"/>
        </w:rPr>
        <w:t>levels of concentrate mix</w:t>
      </w:r>
      <w:r w:rsidR="00B57B67" w:rsidRPr="00EF62E7">
        <w:rPr>
          <w:rFonts w:ascii="Souvenir" w:eastAsia="SimSun" w:hAnsi="Souvenir" w:cs="Times New Roman"/>
          <w:lang w:val="en-US"/>
        </w:rPr>
        <w:t>. The r</w:t>
      </w:r>
      <w:r w:rsidRPr="00EF62E7">
        <w:rPr>
          <w:rFonts w:ascii="Souvenir" w:eastAsia="SimSun" w:hAnsi="Souvenir" w:cs="Times New Roman"/>
          <w:lang w:val="en-US"/>
        </w:rPr>
        <w:t xml:space="preserve">ams </w:t>
      </w:r>
      <w:r w:rsidR="00B57B67" w:rsidRPr="00EF62E7">
        <w:rPr>
          <w:rFonts w:ascii="Souvenir" w:eastAsia="SimSun" w:hAnsi="Souvenir" w:cs="Times New Roman"/>
          <w:lang w:val="en-US"/>
        </w:rPr>
        <w:t xml:space="preserve">fed </w:t>
      </w:r>
      <w:r w:rsidRPr="00EF62E7">
        <w:rPr>
          <w:rFonts w:ascii="Souvenir" w:eastAsia="SimSun" w:hAnsi="Souvenir" w:cs="Times New Roman"/>
          <w:lang w:val="en-US"/>
        </w:rPr>
        <w:t xml:space="preserve">2.0% concentrate mix </w:t>
      </w:r>
      <w:r w:rsidR="00B57B67" w:rsidRPr="00EF62E7">
        <w:rPr>
          <w:rFonts w:ascii="Souvenir" w:eastAsia="SimSun" w:hAnsi="Souvenir" w:cs="Times New Roman"/>
          <w:lang w:val="en-US"/>
        </w:rPr>
        <w:t>supplement gave the</w:t>
      </w:r>
      <w:r w:rsidRPr="00EF62E7">
        <w:rPr>
          <w:rFonts w:ascii="Souvenir" w:eastAsia="SimSun" w:hAnsi="Souvenir" w:cs="Times New Roman"/>
          <w:lang w:val="en-US"/>
        </w:rPr>
        <w:t xml:space="preserve"> highe</w:t>
      </w:r>
      <w:r w:rsidR="00B57B67" w:rsidRPr="00EF62E7">
        <w:rPr>
          <w:rFonts w:ascii="Souvenir" w:eastAsia="SimSun" w:hAnsi="Souvenir" w:cs="Times New Roman"/>
          <w:lang w:val="en-US"/>
        </w:rPr>
        <w:t>st</w:t>
      </w:r>
      <w:r w:rsidRPr="00EF62E7">
        <w:rPr>
          <w:rFonts w:ascii="Souvenir" w:eastAsia="SimSun" w:hAnsi="Souvenir" w:cs="Times New Roman"/>
          <w:lang w:val="en-US"/>
        </w:rPr>
        <w:t xml:space="preserve"> values in all the carcass traits except for the skin, head, testes and all relative organs. This corroborate</w:t>
      </w:r>
      <w:r w:rsidR="00B57B67" w:rsidRPr="00EF62E7">
        <w:rPr>
          <w:rFonts w:ascii="Souvenir" w:eastAsia="SimSun" w:hAnsi="Souvenir" w:cs="Times New Roman"/>
          <w:lang w:val="en-US"/>
        </w:rPr>
        <w:t>s</w:t>
      </w:r>
      <w:r w:rsidRPr="00EF62E7">
        <w:rPr>
          <w:rFonts w:ascii="Souvenir" w:eastAsia="SimSun" w:hAnsi="Souvenir" w:cs="Times New Roman"/>
          <w:lang w:val="en-US"/>
        </w:rPr>
        <w:t xml:space="preserve"> the findings of </w:t>
      </w:r>
      <w:proofErr w:type="spellStart"/>
      <w:r w:rsidRPr="00EF62E7">
        <w:rPr>
          <w:rFonts w:ascii="Souvenir" w:eastAsia="SimSun" w:hAnsi="Souvenir" w:cs="Times New Roman"/>
          <w:lang w:val="en-US"/>
        </w:rPr>
        <w:t>Osuhor</w:t>
      </w:r>
      <w:proofErr w:type="spellEnd"/>
      <w:r w:rsidRPr="00EF62E7">
        <w:rPr>
          <w:rFonts w:ascii="Souvenir" w:eastAsia="SimSun" w:hAnsi="Souvenir" w:cs="Times New Roman"/>
          <w:lang w:val="en-US"/>
        </w:rPr>
        <w:t xml:space="preserve"> </w:t>
      </w:r>
      <w:r w:rsidRPr="00EF62E7">
        <w:rPr>
          <w:rFonts w:ascii="Souvenir" w:eastAsia="SimSun" w:hAnsi="Souvenir" w:cs="Times New Roman"/>
          <w:i/>
          <w:lang w:val="en-US"/>
        </w:rPr>
        <w:t>et al.</w:t>
      </w:r>
      <w:r w:rsidR="000839F1" w:rsidRPr="00EF62E7">
        <w:rPr>
          <w:rFonts w:ascii="Souvenir" w:eastAsia="SimSun" w:hAnsi="Souvenir" w:cs="Times New Roman"/>
          <w:lang w:val="en-US"/>
        </w:rPr>
        <w:t xml:space="preserve"> (2009) </w:t>
      </w:r>
      <w:r w:rsidR="00B57B67" w:rsidRPr="00EF62E7">
        <w:rPr>
          <w:rFonts w:ascii="Souvenir" w:eastAsia="SimSun" w:hAnsi="Souvenir" w:cs="Times New Roman"/>
          <w:lang w:val="en-US"/>
        </w:rPr>
        <w:t xml:space="preserve">that </w:t>
      </w:r>
      <w:r w:rsidRPr="00EF62E7">
        <w:rPr>
          <w:rFonts w:ascii="Souvenir" w:eastAsia="SimSun" w:hAnsi="Souvenir" w:cs="Times New Roman"/>
          <w:lang w:val="en-US"/>
        </w:rPr>
        <w:t xml:space="preserve">revealed high carcass weights and dressing percentage for Yankasa rams fattened with </w:t>
      </w:r>
      <w:r w:rsidR="00B57B67" w:rsidRPr="00EF62E7">
        <w:rPr>
          <w:rFonts w:ascii="Souvenir" w:eastAsia="SimSun" w:hAnsi="Souvenir" w:cs="Times New Roman"/>
          <w:lang w:val="en-US"/>
        </w:rPr>
        <w:t xml:space="preserve">the </w:t>
      </w:r>
      <w:r w:rsidRPr="00EF62E7">
        <w:rPr>
          <w:rFonts w:ascii="Souvenir" w:eastAsia="SimSun" w:hAnsi="Souvenir" w:cs="Times New Roman"/>
          <w:lang w:val="en-US"/>
        </w:rPr>
        <w:t xml:space="preserve">highest level of dried poultry </w:t>
      </w:r>
      <w:r w:rsidR="00B57B67" w:rsidRPr="00EF62E7">
        <w:rPr>
          <w:rFonts w:ascii="Souvenir" w:eastAsia="SimSun" w:hAnsi="Souvenir" w:cs="Times New Roman"/>
          <w:lang w:val="en-US"/>
        </w:rPr>
        <w:t xml:space="preserve">litter and maize. The </w:t>
      </w:r>
      <w:r w:rsidRPr="00EF62E7">
        <w:rPr>
          <w:rFonts w:ascii="Souvenir" w:eastAsia="SimSun" w:hAnsi="Souvenir" w:cs="Times New Roman"/>
          <w:lang w:val="en-US"/>
        </w:rPr>
        <w:t xml:space="preserve">dressing percentage range </w:t>
      </w:r>
      <w:r w:rsidR="00B57B67" w:rsidRPr="00EF62E7">
        <w:rPr>
          <w:rFonts w:ascii="Souvenir" w:eastAsia="SimSun" w:hAnsi="Souvenir" w:cs="Times New Roman"/>
          <w:lang w:val="en-US"/>
        </w:rPr>
        <w:t>(</w:t>
      </w:r>
      <w:r w:rsidRPr="00EF62E7">
        <w:rPr>
          <w:rFonts w:ascii="Souvenir" w:eastAsia="SimSun" w:hAnsi="Souvenir" w:cs="Times New Roman"/>
          <w:lang w:val="en-US"/>
        </w:rPr>
        <w:t>44.20</w:t>
      </w:r>
      <w:r w:rsidR="00B57B67" w:rsidRPr="00EF62E7">
        <w:rPr>
          <w:rFonts w:ascii="Souvenir" w:eastAsia="SimSun" w:hAnsi="Souvenir" w:cs="Times New Roman"/>
          <w:lang w:val="en-US"/>
        </w:rPr>
        <w:t>-</w:t>
      </w:r>
      <w:r w:rsidRPr="00EF62E7">
        <w:rPr>
          <w:rFonts w:ascii="Souvenir" w:eastAsia="SimSun" w:hAnsi="Souvenir" w:cs="Times New Roman"/>
          <w:lang w:val="en-US"/>
        </w:rPr>
        <w:t>50.38%</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in this study </w:t>
      </w:r>
      <w:r w:rsidR="00B57B67" w:rsidRPr="00EF62E7">
        <w:rPr>
          <w:rFonts w:ascii="Souvenir" w:eastAsia="SimSun" w:hAnsi="Souvenir" w:cs="Times New Roman"/>
          <w:lang w:val="en-US"/>
        </w:rPr>
        <w:t>is</w:t>
      </w:r>
      <w:r w:rsidRPr="00EF62E7">
        <w:rPr>
          <w:rFonts w:ascii="Souvenir" w:eastAsia="SimSun" w:hAnsi="Souvenir" w:cs="Times New Roman"/>
          <w:lang w:val="en-US"/>
        </w:rPr>
        <w:t xml:space="preserve"> comparable </w:t>
      </w:r>
      <w:r w:rsidR="00B57B67" w:rsidRPr="00EF62E7">
        <w:rPr>
          <w:rFonts w:ascii="Souvenir" w:eastAsia="SimSun" w:hAnsi="Souvenir" w:cs="Times New Roman"/>
          <w:lang w:val="en-US"/>
        </w:rPr>
        <w:t xml:space="preserve">to </w:t>
      </w:r>
      <w:r w:rsidRPr="00EF62E7">
        <w:rPr>
          <w:rFonts w:ascii="Souvenir" w:eastAsia="SimSun" w:hAnsi="Souvenir" w:cs="Times New Roman"/>
          <w:lang w:val="en-US"/>
        </w:rPr>
        <w:t>43</w:t>
      </w:r>
      <w:r w:rsidR="00B57B67" w:rsidRPr="00EF62E7">
        <w:rPr>
          <w:rFonts w:ascii="Souvenir" w:eastAsia="SimSun" w:hAnsi="Souvenir" w:cs="Times New Roman"/>
          <w:lang w:val="en-US"/>
        </w:rPr>
        <w:t>-</w:t>
      </w:r>
      <w:r w:rsidRPr="00EF62E7">
        <w:rPr>
          <w:rFonts w:ascii="Souvenir" w:eastAsia="SimSun" w:hAnsi="Souvenir" w:cs="Times New Roman"/>
          <w:lang w:val="en-US"/>
        </w:rPr>
        <w:t>48.2%</w:t>
      </w:r>
      <w:r w:rsidR="000839F1" w:rsidRPr="00EF62E7">
        <w:rPr>
          <w:rFonts w:ascii="Souvenir" w:eastAsia="SimSun" w:hAnsi="Souvenir" w:cs="Times New Roman"/>
          <w:lang w:val="en-US"/>
        </w:rPr>
        <w:t xml:space="preserve"> obtained </w:t>
      </w:r>
      <w:r w:rsidR="00B57B67" w:rsidRPr="00EF62E7">
        <w:rPr>
          <w:rFonts w:ascii="Souvenir" w:eastAsia="SimSun" w:hAnsi="Souvenir" w:cs="Times New Roman"/>
          <w:lang w:val="en-US"/>
        </w:rPr>
        <w:t xml:space="preserve">in </w:t>
      </w:r>
      <w:proofErr w:type="spellStart"/>
      <w:r w:rsidR="000839F1" w:rsidRPr="00EF62E7">
        <w:rPr>
          <w:rFonts w:ascii="Souvenir" w:eastAsia="SimSun" w:hAnsi="Souvenir" w:cs="Times New Roman"/>
          <w:lang w:val="en-US"/>
        </w:rPr>
        <w:t>W</w:t>
      </w:r>
      <w:r w:rsidRPr="00EF62E7">
        <w:rPr>
          <w:rFonts w:ascii="Souvenir" w:eastAsia="SimSun" w:hAnsi="Souvenir" w:cs="Times New Roman"/>
          <w:lang w:val="en-US"/>
        </w:rPr>
        <w:t>ashera</w:t>
      </w:r>
      <w:proofErr w:type="spellEnd"/>
      <w:r w:rsidRPr="00EF62E7">
        <w:rPr>
          <w:rFonts w:ascii="Souvenir" w:eastAsia="SimSun" w:hAnsi="Souvenir" w:cs="Times New Roman"/>
          <w:lang w:val="en-US"/>
        </w:rPr>
        <w:t xml:space="preserve"> sheep fed urea</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treated straw supplemented with graded levels of concentrate mix (Abebe </w:t>
      </w:r>
      <w:r w:rsidRPr="00EF62E7">
        <w:rPr>
          <w:rFonts w:ascii="Souvenir" w:eastAsia="SimSun" w:hAnsi="Souvenir" w:cs="Times New Roman"/>
          <w:i/>
          <w:lang w:val="en-US"/>
        </w:rPr>
        <w:t>et al</w:t>
      </w:r>
      <w:r w:rsidRPr="00EF62E7">
        <w:rPr>
          <w:rFonts w:ascii="Souvenir" w:eastAsia="SimSun" w:hAnsi="Souvenir" w:cs="Times New Roman"/>
          <w:lang w:val="en-US"/>
        </w:rPr>
        <w:t>., 2011). The increasing valu</w:t>
      </w:r>
      <w:r w:rsidR="00B57B67" w:rsidRPr="00EF62E7">
        <w:rPr>
          <w:rFonts w:ascii="Souvenir" w:eastAsia="SimSun" w:hAnsi="Souvenir" w:cs="Times New Roman"/>
          <w:lang w:val="en-US"/>
        </w:rPr>
        <w:t>es of mesenteric and kidney fat</w:t>
      </w:r>
      <w:r w:rsidRPr="00EF62E7">
        <w:rPr>
          <w:rFonts w:ascii="Souvenir" w:eastAsia="SimSun" w:hAnsi="Souvenir" w:cs="Times New Roman"/>
          <w:lang w:val="en-US"/>
        </w:rPr>
        <w:t xml:space="preserve"> </w:t>
      </w:r>
      <w:r w:rsidR="00B57B67" w:rsidRPr="00EF62E7">
        <w:rPr>
          <w:rFonts w:ascii="Souvenir" w:eastAsia="SimSun" w:hAnsi="Souvenir" w:cs="Times New Roman"/>
          <w:lang w:val="en-US"/>
        </w:rPr>
        <w:t xml:space="preserve">agrees </w:t>
      </w:r>
      <w:r w:rsidRPr="00EF62E7">
        <w:rPr>
          <w:rFonts w:ascii="Souvenir" w:eastAsia="SimSun" w:hAnsi="Souvenir" w:cs="Times New Roman"/>
          <w:lang w:val="en-US"/>
        </w:rPr>
        <w:t xml:space="preserve">with Kumari </w:t>
      </w:r>
      <w:r w:rsidRPr="00EF62E7">
        <w:rPr>
          <w:rFonts w:ascii="Souvenir" w:eastAsia="SimSun" w:hAnsi="Souvenir" w:cs="Times New Roman"/>
          <w:i/>
          <w:lang w:val="en-US"/>
        </w:rPr>
        <w:t>et al</w:t>
      </w:r>
      <w:r w:rsidRPr="00EF62E7">
        <w:rPr>
          <w:rFonts w:ascii="Souvenir" w:eastAsia="SimSun" w:hAnsi="Souvenir" w:cs="Times New Roman"/>
          <w:lang w:val="en-US"/>
        </w:rPr>
        <w:t>. (2012) that fat content of meat was linearly increased with increasing proportion of concentrate fed to lambs.</w:t>
      </w:r>
    </w:p>
    <w:p w14:paraId="492AE88B" w14:textId="77777777" w:rsidR="009E2558" w:rsidRPr="00EF62E7" w:rsidRDefault="00B57B67"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The study has s</w:t>
      </w:r>
      <w:r w:rsidR="009E2558" w:rsidRPr="00EF62E7">
        <w:rPr>
          <w:rFonts w:ascii="Souvenir" w:eastAsia="SimSun" w:hAnsi="Souvenir" w:cs="Times New Roman"/>
          <w:lang w:val="en-US"/>
        </w:rPr>
        <w:t>uccinctly</w:t>
      </w:r>
      <w:r w:rsidRPr="00EF62E7">
        <w:rPr>
          <w:rFonts w:ascii="Souvenir" w:eastAsia="SimSun" w:hAnsi="Souvenir" w:cs="Times New Roman"/>
          <w:lang w:val="en-US"/>
        </w:rPr>
        <w:t xml:space="preserve"> shown the at </w:t>
      </w:r>
      <w:r w:rsidR="009E2558" w:rsidRPr="00EF62E7">
        <w:rPr>
          <w:rFonts w:ascii="Souvenir" w:eastAsia="SimSun" w:hAnsi="Souvenir" w:cs="Times New Roman"/>
          <w:lang w:val="en-US"/>
        </w:rPr>
        <w:t>concentrate supplementation has positive effect</w:t>
      </w:r>
      <w:r w:rsidRPr="00EF62E7">
        <w:rPr>
          <w:rFonts w:ascii="Souvenir" w:eastAsia="SimSun" w:hAnsi="Souvenir" w:cs="Times New Roman"/>
          <w:lang w:val="en-US"/>
        </w:rPr>
        <w:t>s</w:t>
      </w:r>
      <w:r w:rsidR="009E2558" w:rsidRPr="00EF62E7">
        <w:rPr>
          <w:rFonts w:ascii="Souvenir" w:eastAsia="SimSun" w:hAnsi="Souvenir" w:cs="Times New Roman"/>
          <w:lang w:val="en-US"/>
        </w:rPr>
        <w:t xml:space="preserve"> on live weight gain of sheep and dressing percentage which may be due to differences in the</w:t>
      </w:r>
      <w:r w:rsidR="002E1D9E" w:rsidRPr="00EF62E7">
        <w:rPr>
          <w:rFonts w:ascii="Souvenir" w:eastAsia="SimSun" w:hAnsi="Souvenir" w:cs="Times New Roman"/>
          <w:lang w:val="en-US"/>
        </w:rPr>
        <w:t xml:space="preserve"> nutritional composition of the</w:t>
      </w:r>
      <w:r w:rsidR="009E2558" w:rsidRPr="00EF62E7">
        <w:rPr>
          <w:rFonts w:ascii="Souvenir" w:eastAsia="SimSun" w:hAnsi="Souvenir" w:cs="Times New Roman"/>
          <w:lang w:val="en-US"/>
        </w:rPr>
        <w:t xml:space="preserve"> experimental diets in terms of crude protein and energy (</w:t>
      </w:r>
      <w:proofErr w:type="spellStart"/>
      <w:r w:rsidR="009E2558" w:rsidRPr="00EF62E7">
        <w:rPr>
          <w:rFonts w:ascii="Souvenir" w:eastAsia="SimSun" w:hAnsi="Souvenir" w:cs="Times New Roman"/>
          <w:lang w:val="en-US"/>
        </w:rPr>
        <w:t>Okoruwa</w:t>
      </w:r>
      <w:proofErr w:type="spellEnd"/>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et al</w:t>
      </w:r>
      <w:r w:rsidR="009E2558" w:rsidRPr="00EF62E7">
        <w:rPr>
          <w:rFonts w:ascii="Souvenir" w:eastAsia="SimSun" w:hAnsi="Souvenir" w:cs="Times New Roman"/>
          <w:lang w:val="en-US"/>
        </w:rPr>
        <w:t xml:space="preserve">., 2013). </w:t>
      </w:r>
      <w:r w:rsidRPr="00EF62E7">
        <w:rPr>
          <w:rFonts w:ascii="Souvenir" w:eastAsia="SimSun" w:hAnsi="Souvenir" w:cs="Times New Roman"/>
          <w:lang w:val="en-US"/>
        </w:rPr>
        <w:t>The re</w:t>
      </w:r>
      <w:r w:rsidR="009E2558" w:rsidRPr="00EF62E7">
        <w:rPr>
          <w:rFonts w:ascii="Souvenir" w:eastAsia="SimSun" w:hAnsi="Souvenir" w:cs="Times New Roman"/>
          <w:lang w:val="en-US"/>
        </w:rPr>
        <w:t>lative organs maintain</w:t>
      </w:r>
      <w:r w:rsidRPr="00EF62E7">
        <w:rPr>
          <w:rFonts w:ascii="Souvenir" w:eastAsia="SimSun" w:hAnsi="Souvenir" w:cs="Times New Roman"/>
          <w:lang w:val="en-US"/>
        </w:rPr>
        <w:t>ed</w:t>
      </w:r>
      <w:r w:rsidR="009E2558" w:rsidRPr="00EF62E7">
        <w:rPr>
          <w:rFonts w:ascii="Souvenir" w:eastAsia="SimSun" w:hAnsi="Souvenir" w:cs="Times New Roman"/>
          <w:lang w:val="en-US"/>
        </w:rPr>
        <w:t xml:space="preserve"> their integrity </w:t>
      </w:r>
      <w:r w:rsidRPr="00EF62E7">
        <w:rPr>
          <w:rFonts w:ascii="Souvenir" w:eastAsia="SimSun" w:hAnsi="Souvenir" w:cs="Times New Roman"/>
          <w:lang w:val="en-US"/>
        </w:rPr>
        <w:t xml:space="preserve">irrespective of feeding supplementation. Carvalho and Medeiros (2010) had </w:t>
      </w:r>
      <w:r w:rsidR="009E2558" w:rsidRPr="00EF62E7">
        <w:rPr>
          <w:rFonts w:ascii="Souvenir" w:eastAsia="SimSun" w:hAnsi="Souvenir" w:cs="Times New Roman"/>
          <w:lang w:val="en-US"/>
        </w:rPr>
        <w:t xml:space="preserve">observed </w:t>
      </w:r>
      <w:r w:rsidRPr="00EF62E7">
        <w:rPr>
          <w:rFonts w:ascii="Souvenir" w:eastAsia="SimSun" w:hAnsi="Souvenir" w:cs="Times New Roman"/>
          <w:lang w:val="en-US"/>
        </w:rPr>
        <w:t xml:space="preserve">that </w:t>
      </w:r>
      <w:r w:rsidR="009E2558" w:rsidRPr="00EF62E7">
        <w:rPr>
          <w:rFonts w:ascii="Souvenir" w:eastAsia="SimSun" w:hAnsi="Souvenir" w:cs="Times New Roman"/>
          <w:lang w:val="en-US"/>
        </w:rPr>
        <w:t xml:space="preserve">diets with different energy levels </w:t>
      </w:r>
      <w:r w:rsidRPr="00EF62E7">
        <w:rPr>
          <w:rFonts w:ascii="Souvenir" w:eastAsia="SimSun" w:hAnsi="Souvenir" w:cs="Times New Roman"/>
          <w:lang w:val="en-US"/>
        </w:rPr>
        <w:t xml:space="preserve">did </w:t>
      </w:r>
      <w:r w:rsidR="009E2558" w:rsidRPr="00EF62E7">
        <w:rPr>
          <w:rFonts w:ascii="Souvenir" w:eastAsia="SimSun" w:hAnsi="Souvenir" w:cs="Times New Roman"/>
          <w:lang w:val="en-US"/>
        </w:rPr>
        <w:t>no</w:t>
      </w:r>
      <w:r w:rsidRPr="00EF62E7">
        <w:rPr>
          <w:rFonts w:ascii="Souvenir" w:eastAsia="SimSun" w:hAnsi="Souvenir" w:cs="Times New Roman"/>
          <w:lang w:val="en-US"/>
        </w:rPr>
        <w:t>t</w:t>
      </w:r>
      <w:r w:rsidR="009E2558" w:rsidRPr="00EF62E7">
        <w:rPr>
          <w:rFonts w:ascii="Souvenir" w:eastAsia="SimSun" w:hAnsi="Souvenir" w:cs="Times New Roman"/>
          <w:lang w:val="en-US"/>
        </w:rPr>
        <w:t xml:space="preserve"> </w:t>
      </w:r>
      <w:r w:rsidRPr="00EF62E7">
        <w:rPr>
          <w:rFonts w:ascii="Souvenir" w:eastAsia="SimSun" w:hAnsi="Souvenir" w:cs="Times New Roman"/>
          <w:lang w:val="en-US"/>
        </w:rPr>
        <w:t xml:space="preserve">affect </w:t>
      </w:r>
      <w:r w:rsidR="009E2558" w:rsidRPr="00EF62E7">
        <w:rPr>
          <w:rFonts w:ascii="Souvenir" w:eastAsia="SimSun" w:hAnsi="Souvenir" w:cs="Times New Roman"/>
          <w:lang w:val="en-US"/>
        </w:rPr>
        <w:t>organ weights</w:t>
      </w:r>
      <w:r w:rsidRPr="00EF62E7">
        <w:rPr>
          <w:rFonts w:ascii="Souvenir" w:eastAsia="SimSun" w:hAnsi="Souvenir" w:cs="Times New Roman"/>
          <w:lang w:val="en-US"/>
        </w:rPr>
        <w:t xml:space="preserve"> in sheep</w:t>
      </w:r>
      <w:r w:rsidR="009E2558" w:rsidRPr="00EF62E7">
        <w:rPr>
          <w:rFonts w:ascii="Souvenir" w:eastAsia="SimSun" w:hAnsi="Souvenir" w:cs="Times New Roman"/>
          <w:lang w:val="en-US"/>
        </w:rPr>
        <w:t xml:space="preserve">. </w:t>
      </w:r>
    </w:p>
    <w:p w14:paraId="0999EBBD" w14:textId="77777777" w:rsidR="005F79B6" w:rsidRPr="00EF62E7" w:rsidRDefault="005F79B6" w:rsidP="003C1B00">
      <w:pPr>
        <w:spacing w:after="0" w:line="240" w:lineRule="auto"/>
        <w:jc w:val="both"/>
        <w:rPr>
          <w:rFonts w:ascii="Souvenir" w:eastAsia="SimSun" w:hAnsi="Souvenir" w:cs="Times New Roman"/>
          <w:b/>
          <w:lang w:val="en-US"/>
        </w:rPr>
      </w:pPr>
    </w:p>
    <w:p w14:paraId="0E280B8B" w14:textId="660C86BD" w:rsidR="009E2558" w:rsidRPr="00EF62E7" w:rsidRDefault="00B57B67" w:rsidP="003C1B00">
      <w:pPr>
        <w:spacing w:after="0" w:line="240" w:lineRule="auto"/>
        <w:jc w:val="both"/>
        <w:rPr>
          <w:rFonts w:ascii="Souvenir" w:eastAsia="SimSun" w:hAnsi="Souvenir" w:cs="Times New Roman"/>
          <w:b/>
          <w:lang w:val="en-US"/>
        </w:rPr>
      </w:pPr>
      <w:r w:rsidRPr="00EF62E7">
        <w:rPr>
          <w:rFonts w:ascii="Souvenir" w:eastAsia="SimSun" w:hAnsi="Souvenir" w:cs="Times New Roman"/>
          <w:b/>
          <w:lang w:val="en-US"/>
        </w:rPr>
        <w:t>Conclusion</w:t>
      </w:r>
    </w:p>
    <w:p w14:paraId="314F8E51" w14:textId="77777777" w:rsidR="009E2558" w:rsidRPr="00EF62E7" w:rsidRDefault="00B57B67" w:rsidP="003C1B00">
      <w:pPr>
        <w:spacing w:after="0" w:line="240" w:lineRule="auto"/>
        <w:jc w:val="both"/>
        <w:rPr>
          <w:rFonts w:ascii="Souvenir" w:eastAsia="SimSun" w:hAnsi="Souvenir" w:cs="Times New Roman"/>
          <w:lang w:val="en-US"/>
        </w:rPr>
      </w:pPr>
      <w:r w:rsidRPr="00EF62E7">
        <w:rPr>
          <w:rFonts w:ascii="Souvenir" w:eastAsia="SimSun" w:hAnsi="Souvenir" w:cs="Times New Roman"/>
          <w:lang w:val="en-US"/>
        </w:rPr>
        <w:t xml:space="preserve">This </w:t>
      </w:r>
      <w:r w:rsidR="009E2558" w:rsidRPr="00EF62E7">
        <w:rPr>
          <w:rFonts w:ascii="Souvenir" w:eastAsia="SimSun" w:hAnsi="Souvenir" w:cs="Times New Roman"/>
          <w:lang w:val="en-US"/>
        </w:rPr>
        <w:t>study</w:t>
      </w:r>
      <w:r w:rsidRPr="00EF62E7">
        <w:rPr>
          <w:rFonts w:ascii="Souvenir" w:eastAsia="SimSun" w:hAnsi="Souvenir" w:cs="Times New Roman"/>
          <w:lang w:val="en-US"/>
        </w:rPr>
        <w:t xml:space="preserve"> evaluated the effect of </w:t>
      </w:r>
      <w:r w:rsidR="009E2558" w:rsidRPr="00EF62E7">
        <w:rPr>
          <w:rFonts w:ascii="Souvenir" w:eastAsia="SimSun" w:hAnsi="Souvenir" w:cs="Times New Roman"/>
          <w:lang w:val="en-US"/>
        </w:rPr>
        <w:t xml:space="preserve">supplementing </w:t>
      </w:r>
      <w:r w:rsidR="000839F1" w:rsidRPr="00EF62E7">
        <w:rPr>
          <w:rFonts w:ascii="Souvenir" w:eastAsia="SimSun" w:hAnsi="Souvenir" w:cs="Times New Roman"/>
          <w:i/>
          <w:lang w:val="en-US"/>
        </w:rPr>
        <w:t>P</w:t>
      </w:r>
      <w:r w:rsidR="009E2558" w:rsidRPr="00EF62E7">
        <w:rPr>
          <w:rFonts w:ascii="Souvenir" w:eastAsia="SimSun" w:hAnsi="Souvenir" w:cs="Times New Roman"/>
          <w:i/>
          <w:lang w:val="en-US"/>
        </w:rPr>
        <w:t>anicum maximum</w:t>
      </w:r>
      <w:r w:rsidR="009E2558" w:rsidRPr="00EF62E7">
        <w:rPr>
          <w:rFonts w:ascii="Souvenir" w:eastAsia="SimSun" w:hAnsi="Souvenir" w:cs="Times New Roman"/>
          <w:lang w:val="en-US"/>
        </w:rPr>
        <w:t xml:space="preserve"> </w:t>
      </w:r>
      <w:r w:rsidRPr="00EF62E7">
        <w:rPr>
          <w:rFonts w:ascii="Souvenir" w:eastAsia="SimSun" w:hAnsi="Souvenir" w:cs="Times New Roman"/>
          <w:lang w:val="en-US"/>
        </w:rPr>
        <w:t xml:space="preserve">basal diet </w:t>
      </w:r>
      <w:r w:rsidR="009E2558" w:rsidRPr="00EF62E7">
        <w:rPr>
          <w:rFonts w:ascii="Souvenir" w:eastAsia="SimSun" w:hAnsi="Souvenir" w:cs="Times New Roman"/>
          <w:lang w:val="en-US"/>
        </w:rPr>
        <w:t xml:space="preserve">with varied levels of </w:t>
      </w:r>
      <w:r w:rsidR="009E2558" w:rsidRPr="00EF62E7">
        <w:rPr>
          <w:rFonts w:ascii="Souvenir" w:eastAsia="SimSun" w:hAnsi="Souvenir" w:cs="Times New Roman"/>
          <w:lang w:val="en-US"/>
        </w:rPr>
        <w:lastRenderedPageBreak/>
        <w:t xml:space="preserve">concentrate mix </w:t>
      </w:r>
      <w:r w:rsidRPr="00EF62E7">
        <w:rPr>
          <w:rFonts w:ascii="Souvenir" w:eastAsia="SimSun" w:hAnsi="Souvenir" w:cs="Times New Roman"/>
          <w:lang w:val="en-US"/>
        </w:rPr>
        <w:t xml:space="preserve">on the growth, </w:t>
      </w:r>
      <w:r w:rsidR="009E2558" w:rsidRPr="00EF62E7">
        <w:rPr>
          <w:rFonts w:ascii="Souvenir" w:eastAsia="SimSun" w:hAnsi="Souvenir" w:cs="Times New Roman"/>
          <w:lang w:val="en-US"/>
        </w:rPr>
        <w:t>yield</w:t>
      </w:r>
      <w:r w:rsidRPr="00EF62E7">
        <w:rPr>
          <w:rFonts w:ascii="Souvenir" w:eastAsia="SimSun" w:hAnsi="Souvenir" w:cs="Times New Roman"/>
          <w:lang w:val="en-US"/>
        </w:rPr>
        <w:t xml:space="preserve"> and carcass quality of Yankasa rams. The results show that the treatments did </w:t>
      </w:r>
      <w:r w:rsidR="009E2558" w:rsidRPr="00EF62E7">
        <w:rPr>
          <w:rFonts w:ascii="Souvenir" w:eastAsia="SimSun" w:hAnsi="Souvenir" w:cs="Times New Roman"/>
          <w:lang w:val="en-US"/>
        </w:rPr>
        <w:t>no</w:t>
      </w:r>
      <w:r w:rsidRPr="00EF62E7">
        <w:rPr>
          <w:rFonts w:ascii="Souvenir" w:eastAsia="SimSun" w:hAnsi="Souvenir" w:cs="Times New Roman"/>
          <w:lang w:val="en-US"/>
        </w:rPr>
        <w:t>t</w:t>
      </w:r>
      <w:r w:rsidR="009E2558" w:rsidRPr="00EF62E7">
        <w:rPr>
          <w:rFonts w:ascii="Souvenir" w:eastAsia="SimSun" w:hAnsi="Souvenir" w:cs="Times New Roman"/>
          <w:lang w:val="en-US"/>
        </w:rPr>
        <w:t xml:space="preserve"> increase</w:t>
      </w:r>
      <w:r w:rsidR="000839F1" w:rsidRPr="00EF62E7">
        <w:rPr>
          <w:rFonts w:ascii="Souvenir" w:eastAsia="SimSun" w:hAnsi="Souvenir" w:cs="Times New Roman"/>
          <w:lang w:val="en-US"/>
        </w:rPr>
        <w:t xml:space="preserve"> feed intake</w:t>
      </w:r>
      <w:r w:rsidR="00527B4D" w:rsidRPr="00EF62E7">
        <w:rPr>
          <w:rFonts w:ascii="Souvenir" w:eastAsia="SimSun" w:hAnsi="Souvenir" w:cs="Times New Roman"/>
          <w:lang w:val="en-US"/>
        </w:rPr>
        <w:t xml:space="preserve"> but improved </w:t>
      </w:r>
      <w:r w:rsidRPr="00EF62E7">
        <w:rPr>
          <w:rFonts w:ascii="Souvenir" w:eastAsia="SimSun" w:hAnsi="Souvenir" w:cs="Times New Roman"/>
          <w:lang w:val="en-US"/>
        </w:rPr>
        <w:t xml:space="preserve">feed conversion ratio, </w:t>
      </w:r>
      <w:r w:rsidR="009E2558" w:rsidRPr="00EF62E7">
        <w:rPr>
          <w:rFonts w:ascii="Souvenir" w:eastAsia="SimSun" w:hAnsi="Souvenir" w:cs="Times New Roman"/>
          <w:lang w:val="en-US"/>
        </w:rPr>
        <w:t>t</w:t>
      </w:r>
      <w:r w:rsidR="00527B4D" w:rsidRPr="00EF62E7">
        <w:rPr>
          <w:rFonts w:ascii="Souvenir" w:eastAsia="SimSun" w:hAnsi="Souvenir" w:cs="Times New Roman"/>
          <w:lang w:val="en-US"/>
        </w:rPr>
        <w:t xml:space="preserve">otal live weight </w:t>
      </w:r>
      <w:r w:rsidR="00527B4D" w:rsidRPr="00EF62E7">
        <w:rPr>
          <w:rFonts w:ascii="Souvenir" w:eastAsia="SimSun" w:hAnsi="Souvenir" w:cs="Times New Roman"/>
          <w:lang w:val="en-US"/>
        </w:rPr>
        <w:t>gain and</w:t>
      </w:r>
      <w:r w:rsidR="009E2558" w:rsidRPr="00EF62E7">
        <w:rPr>
          <w:rFonts w:ascii="Souvenir" w:eastAsia="SimSun" w:hAnsi="Souvenir" w:cs="Times New Roman"/>
          <w:lang w:val="en-US"/>
        </w:rPr>
        <w:t xml:space="preserve"> carcass yield. </w:t>
      </w:r>
      <w:r w:rsidRPr="00EF62E7">
        <w:rPr>
          <w:rFonts w:ascii="Souvenir" w:eastAsia="SimSun" w:hAnsi="Souvenir" w:cs="Times New Roman"/>
          <w:lang w:val="en-US"/>
        </w:rPr>
        <w:t>T</w:t>
      </w:r>
      <w:r w:rsidR="009E2558" w:rsidRPr="00EF62E7">
        <w:rPr>
          <w:rFonts w:ascii="Souvenir" w:eastAsia="SimSun" w:hAnsi="Souvenir" w:cs="Times New Roman"/>
          <w:lang w:val="en-US"/>
        </w:rPr>
        <w:t>he</w:t>
      </w:r>
      <w:r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best result was obtained </w:t>
      </w:r>
      <w:r w:rsidRPr="00EF62E7">
        <w:rPr>
          <w:rFonts w:ascii="Souvenir" w:eastAsia="SimSun" w:hAnsi="Souvenir" w:cs="Times New Roman"/>
          <w:lang w:val="en-US"/>
        </w:rPr>
        <w:t>in</w:t>
      </w:r>
      <w:r w:rsidR="002E1D9E" w:rsidRPr="00EF62E7">
        <w:rPr>
          <w:rFonts w:ascii="Souvenir" w:eastAsia="SimSun" w:hAnsi="Souvenir" w:cs="Times New Roman"/>
          <w:lang w:val="en-US"/>
        </w:rPr>
        <w:t xml:space="preserve"> Yankasa rams fed with </w:t>
      </w:r>
      <w:r w:rsidR="000839F1" w:rsidRPr="00EF62E7">
        <w:rPr>
          <w:rFonts w:ascii="Souvenir" w:eastAsia="SimSun" w:hAnsi="Souvenir" w:cs="Times New Roman"/>
          <w:lang w:val="en-US"/>
        </w:rPr>
        <w:t xml:space="preserve">2% </w:t>
      </w:r>
      <w:r w:rsidR="009E2558" w:rsidRPr="00EF62E7">
        <w:rPr>
          <w:rFonts w:ascii="Souvenir" w:eastAsia="SimSun" w:hAnsi="Souvenir" w:cs="Times New Roman"/>
          <w:lang w:val="en-US"/>
        </w:rPr>
        <w:t>concentrate mix as percentage body weight</w:t>
      </w:r>
      <w:r w:rsidRPr="00EF62E7">
        <w:rPr>
          <w:rFonts w:ascii="Souvenir" w:eastAsia="SimSun" w:hAnsi="Souvenir" w:cs="Times New Roman"/>
          <w:lang w:val="en-US"/>
        </w:rPr>
        <w:t xml:space="preserve">.  </w:t>
      </w:r>
    </w:p>
    <w:p w14:paraId="3DFD3083" w14:textId="77777777" w:rsidR="00807CDB" w:rsidRPr="00EF62E7" w:rsidRDefault="00807CDB" w:rsidP="003C1B00">
      <w:pPr>
        <w:spacing w:after="0" w:line="240" w:lineRule="auto"/>
        <w:jc w:val="both"/>
        <w:rPr>
          <w:rFonts w:ascii="Souvenir" w:eastAsia="SimSun" w:hAnsi="Souvenir" w:cs="Times New Roman"/>
          <w:b/>
          <w:lang w:val="en-US"/>
        </w:rPr>
        <w:sectPr w:rsidR="00807CDB" w:rsidRPr="00EF62E7" w:rsidSect="00807CDB">
          <w:type w:val="continuous"/>
          <w:pgSz w:w="11906" w:h="16838"/>
          <w:pgMar w:top="1440" w:right="1440" w:bottom="1440" w:left="1440" w:header="706" w:footer="706" w:gutter="0"/>
          <w:cols w:num="2" w:space="432"/>
          <w:docGrid w:linePitch="360"/>
        </w:sectPr>
      </w:pPr>
    </w:p>
    <w:p w14:paraId="40902C0C" w14:textId="5D2DB81E" w:rsidR="009A7515" w:rsidRPr="00EF62E7" w:rsidRDefault="009A7515" w:rsidP="003C1B00">
      <w:pPr>
        <w:spacing w:after="0" w:line="240" w:lineRule="auto"/>
        <w:jc w:val="both"/>
        <w:rPr>
          <w:rFonts w:ascii="Souvenir" w:eastAsia="SimSun" w:hAnsi="Souvenir" w:cs="Times New Roman"/>
          <w:b/>
          <w:lang w:val="en-US"/>
        </w:rPr>
      </w:pPr>
    </w:p>
    <w:p w14:paraId="3965FDC2" w14:textId="77777777" w:rsidR="0025760D" w:rsidRDefault="0025760D" w:rsidP="0025760D">
      <w:pPr>
        <w:spacing w:after="120" w:line="240" w:lineRule="auto"/>
        <w:ind w:left="720" w:hanging="720"/>
        <w:jc w:val="both"/>
        <w:rPr>
          <w:rFonts w:ascii="Souvenir" w:eastAsia="SimSun" w:hAnsi="Souvenir" w:cs="Times New Roman"/>
          <w:b/>
          <w:lang w:val="en-US"/>
        </w:rPr>
        <w:sectPr w:rsidR="0025760D" w:rsidSect="00C9447D">
          <w:type w:val="continuous"/>
          <w:pgSz w:w="11906" w:h="16838"/>
          <w:pgMar w:top="1440" w:right="1440" w:bottom="1440" w:left="1440" w:header="706" w:footer="706" w:gutter="0"/>
          <w:cols w:space="708"/>
          <w:docGrid w:linePitch="360"/>
        </w:sectPr>
      </w:pPr>
    </w:p>
    <w:p w14:paraId="738AA72F" w14:textId="69172EA9" w:rsidR="00807CDB" w:rsidRPr="00EF62E7" w:rsidRDefault="00807CDB" w:rsidP="0025760D">
      <w:pPr>
        <w:spacing w:after="120" w:line="240" w:lineRule="auto"/>
        <w:ind w:left="720" w:hanging="720"/>
        <w:jc w:val="both"/>
        <w:rPr>
          <w:rFonts w:ascii="Souvenir" w:eastAsia="SimSun" w:hAnsi="Souvenir" w:cs="Times New Roman"/>
          <w:b/>
          <w:lang w:val="en-US"/>
        </w:rPr>
        <w:sectPr w:rsidR="00807CDB" w:rsidRPr="00EF62E7" w:rsidSect="0025760D">
          <w:type w:val="continuous"/>
          <w:pgSz w:w="11906" w:h="16838"/>
          <w:pgMar w:top="1440" w:right="1440" w:bottom="1440" w:left="1440" w:header="706" w:footer="706" w:gutter="0"/>
          <w:cols w:num="2" w:space="432"/>
          <w:docGrid w:linePitch="360"/>
        </w:sectPr>
      </w:pPr>
    </w:p>
    <w:p w14:paraId="54138374" w14:textId="1709F1B7" w:rsidR="009E2558" w:rsidRPr="00EF62E7" w:rsidRDefault="00B57B67" w:rsidP="0025760D">
      <w:pPr>
        <w:spacing w:after="120" w:line="240" w:lineRule="auto"/>
        <w:ind w:left="720" w:hanging="720"/>
        <w:jc w:val="both"/>
        <w:rPr>
          <w:rFonts w:ascii="Souvenir" w:eastAsia="SimSun" w:hAnsi="Souvenir" w:cs="Times New Roman"/>
          <w:b/>
          <w:lang w:val="en-US"/>
        </w:rPr>
      </w:pPr>
      <w:r w:rsidRPr="00EF62E7">
        <w:rPr>
          <w:rFonts w:ascii="Souvenir" w:eastAsia="SimSun" w:hAnsi="Souvenir" w:cs="Times New Roman"/>
          <w:b/>
          <w:lang w:val="en-US"/>
        </w:rPr>
        <w:t>References</w:t>
      </w:r>
    </w:p>
    <w:p w14:paraId="0BA6E4AB" w14:textId="7B3AA688" w:rsidR="009E2558" w:rsidRPr="00EF62E7" w:rsidRDefault="00527B4D" w:rsidP="0025760D">
      <w:pPr>
        <w:spacing w:after="120" w:line="240" w:lineRule="auto"/>
        <w:ind w:left="720" w:hanging="720"/>
        <w:jc w:val="both"/>
        <w:rPr>
          <w:rFonts w:ascii="Souvenir" w:eastAsia="Calibri" w:hAnsi="Souvenir" w:cs="Times New Roman"/>
        </w:rPr>
      </w:pPr>
      <w:r w:rsidRPr="00EF62E7">
        <w:rPr>
          <w:rFonts w:ascii="Souvenir" w:eastAsia="Calibri" w:hAnsi="Souvenir" w:cs="Times New Roman"/>
        </w:rPr>
        <w:t>Adu</w:t>
      </w:r>
      <w:r w:rsidR="00B57B67" w:rsidRPr="00EF62E7">
        <w:rPr>
          <w:rFonts w:ascii="Souvenir" w:eastAsia="Calibri" w:hAnsi="Souvenir" w:cs="Times New Roman"/>
        </w:rPr>
        <w:t>,</w:t>
      </w:r>
      <w:r w:rsidR="001F63AB">
        <w:rPr>
          <w:rFonts w:ascii="Souvenir" w:eastAsia="Calibri" w:hAnsi="Souvenir" w:cs="Times New Roman"/>
        </w:rPr>
        <w:t xml:space="preserve"> </w:t>
      </w:r>
      <w:r w:rsidRPr="00EF62E7">
        <w:rPr>
          <w:rFonts w:ascii="Souvenir" w:eastAsia="Calibri" w:hAnsi="Souvenir" w:cs="Times New Roman"/>
        </w:rPr>
        <w:t>I</w:t>
      </w:r>
      <w:r w:rsidR="00B57B67" w:rsidRPr="00EF62E7">
        <w:rPr>
          <w:rFonts w:ascii="Souvenir" w:eastAsia="Calibri" w:hAnsi="Souvenir" w:cs="Times New Roman"/>
        </w:rPr>
        <w:t>. and</w:t>
      </w:r>
      <w:r w:rsidRPr="00EF62E7">
        <w:rPr>
          <w:rFonts w:ascii="Souvenir" w:eastAsia="Calibri" w:hAnsi="Souvenir" w:cs="Times New Roman"/>
        </w:rPr>
        <w:t xml:space="preserve"> </w:t>
      </w:r>
      <w:r w:rsidR="00A55A15" w:rsidRPr="00EF62E7">
        <w:rPr>
          <w:rFonts w:ascii="Souvenir" w:eastAsia="Calibri" w:hAnsi="Souvenir" w:cs="Times New Roman"/>
        </w:rPr>
        <w:t>Brinkman</w:t>
      </w:r>
      <w:r w:rsidR="00B57B67" w:rsidRPr="00EF62E7">
        <w:rPr>
          <w:rFonts w:ascii="Souvenir" w:eastAsia="Calibri" w:hAnsi="Souvenir" w:cs="Times New Roman"/>
        </w:rPr>
        <w:t>,</w:t>
      </w:r>
      <w:r w:rsidR="00A55A15" w:rsidRPr="00EF62E7">
        <w:rPr>
          <w:rFonts w:ascii="Souvenir" w:eastAsia="Calibri" w:hAnsi="Souvenir" w:cs="Times New Roman"/>
        </w:rPr>
        <w:t xml:space="preserve"> F</w:t>
      </w:r>
      <w:r w:rsidR="009E2558" w:rsidRPr="00EF62E7">
        <w:rPr>
          <w:rFonts w:ascii="Souvenir" w:eastAsia="Calibri" w:hAnsi="Souvenir" w:cs="Times New Roman"/>
        </w:rPr>
        <w:t xml:space="preserve">. </w:t>
      </w:r>
      <w:r w:rsidR="001F63AB">
        <w:rPr>
          <w:rFonts w:ascii="Souvenir" w:eastAsia="Calibri" w:hAnsi="Souvenir" w:cs="Times New Roman"/>
        </w:rPr>
        <w:t>(</w:t>
      </w:r>
      <w:r w:rsidR="00B57B67" w:rsidRPr="00EF62E7">
        <w:rPr>
          <w:rFonts w:ascii="Souvenir" w:eastAsia="Calibri" w:hAnsi="Souvenir" w:cs="Times New Roman"/>
        </w:rPr>
        <w:t>1981</w:t>
      </w:r>
      <w:r w:rsidR="001F63AB">
        <w:rPr>
          <w:rFonts w:ascii="Souvenir" w:eastAsia="Calibri" w:hAnsi="Souvenir" w:cs="Times New Roman"/>
        </w:rPr>
        <w:t>)</w:t>
      </w:r>
      <w:r w:rsidR="00B57B67" w:rsidRPr="00EF62E7">
        <w:rPr>
          <w:rFonts w:ascii="Souvenir" w:eastAsia="Calibri" w:hAnsi="Souvenir" w:cs="Times New Roman"/>
        </w:rPr>
        <w:t xml:space="preserve">. </w:t>
      </w:r>
      <w:r w:rsidR="009E2558" w:rsidRPr="00EF62E7">
        <w:rPr>
          <w:rFonts w:ascii="Souvenir" w:eastAsia="Calibri" w:hAnsi="Souvenir" w:cs="Times New Roman"/>
        </w:rPr>
        <w:t xml:space="preserve">Feedlot performance and carcass characteristics of sheep fed varying concentrate levels. </w:t>
      </w:r>
      <w:r w:rsidR="009E2558" w:rsidRPr="00EF62E7">
        <w:rPr>
          <w:rFonts w:ascii="Souvenir" w:eastAsia="Calibri" w:hAnsi="Souvenir" w:cs="Times New Roman"/>
          <w:i/>
        </w:rPr>
        <w:t>Journal o</w:t>
      </w:r>
      <w:r w:rsidR="000839F1" w:rsidRPr="00EF62E7">
        <w:rPr>
          <w:rFonts w:ascii="Souvenir" w:eastAsia="Calibri" w:hAnsi="Souvenir" w:cs="Times New Roman"/>
          <w:i/>
        </w:rPr>
        <w:t>f An</w:t>
      </w:r>
      <w:r w:rsidR="00A55A15" w:rsidRPr="00EF62E7">
        <w:rPr>
          <w:rFonts w:ascii="Souvenir" w:eastAsia="Calibri" w:hAnsi="Souvenir" w:cs="Times New Roman"/>
          <w:i/>
        </w:rPr>
        <w:t>imal Production Resources</w:t>
      </w:r>
      <w:r w:rsidR="00A55A15" w:rsidRPr="00EF62E7">
        <w:rPr>
          <w:rFonts w:ascii="Souvenir" w:eastAsia="Calibri" w:hAnsi="Souvenir" w:cs="Times New Roman"/>
        </w:rPr>
        <w:t xml:space="preserve"> </w:t>
      </w:r>
      <w:r w:rsidR="009E2558" w:rsidRPr="00EF62E7">
        <w:rPr>
          <w:rFonts w:ascii="Souvenir" w:eastAsia="Calibri" w:hAnsi="Souvenir" w:cs="Times New Roman"/>
        </w:rPr>
        <w:t>1: 1-12.</w:t>
      </w:r>
    </w:p>
    <w:p w14:paraId="1C9F1A56" w14:textId="32595135" w:rsidR="009E2558" w:rsidRPr="00EF62E7" w:rsidRDefault="009E2558"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Aduku</w:t>
      </w:r>
      <w:proofErr w:type="spellEnd"/>
      <w:r w:rsidR="00B57B67" w:rsidRPr="00EF62E7">
        <w:rPr>
          <w:rFonts w:ascii="Souvenir" w:eastAsia="SimSun" w:hAnsi="Souvenir" w:cs="Times New Roman"/>
          <w:lang w:val="en-US"/>
        </w:rPr>
        <w:t>,</w:t>
      </w:r>
      <w:r w:rsidR="00A55A15" w:rsidRPr="00EF62E7">
        <w:rPr>
          <w:rFonts w:ascii="Souvenir" w:eastAsia="SimSun" w:hAnsi="Souvenir" w:cs="Times New Roman"/>
          <w:lang w:val="en-US"/>
        </w:rPr>
        <w:t xml:space="preserve"> </w:t>
      </w:r>
      <w:proofErr w:type="spellStart"/>
      <w:r w:rsidR="00A55A15" w:rsidRPr="00EF62E7">
        <w:rPr>
          <w:rFonts w:ascii="Souvenir" w:eastAsia="SimSun" w:hAnsi="Souvenir" w:cs="Times New Roman"/>
          <w:lang w:val="en-US"/>
        </w:rPr>
        <w:t>O</w:t>
      </w:r>
      <w:r w:rsidR="00B57B67" w:rsidRPr="00EF62E7">
        <w:rPr>
          <w:rFonts w:ascii="Souvenir" w:eastAsia="SimSun" w:hAnsi="Souvenir" w:cs="Times New Roman"/>
          <w:lang w:val="en-US"/>
        </w:rPr>
        <w:t>.</w:t>
      </w:r>
      <w:r w:rsidR="00A55A15" w:rsidRPr="00EF62E7">
        <w:rPr>
          <w:rFonts w:ascii="Souvenir" w:eastAsia="SimSun" w:hAnsi="Souvenir" w:cs="Times New Roman"/>
          <w:lang w:val="en-US"/>
        </w:rPr>
        <w:t>A</w:t>
      </w:r>
      <w:proofErr w:type="spellEnd"/>
      <w:r w:rsidR="00951E2A" w:rsidRPr="00EF62E7">
        <w:rPr>
          <w:rFonts w:ascii="Souvenir" w:eastAsia="SimSun" w:hAnsi="Souvenir" w:cs="Times New Roman"/>
          <w:lang w:val="en-US"/>
        </w:rPr>
        <w:t xml:space="preserve">. </w:t>
      </w:r>
      <w:r w:rsidR="001F63AB">
        <w:rPr>
          <w:rFonts w:ascii="Souvenir" w:eastAsia="SimSun" w:hAnsi="Souvenir" w:cs="Times New Roman"/>
          <w:lang w:val="en-US"/>
        </w:rPr>
        <w:t>(</w:t>
      </w:r>
      <w:r w:rsidR="00B57B67" w:rsidRPr="00EF62E7">
        <w:rPr>
          <w:rFonts w:ascii="Souvenir" w:eastAsia="SimSun" w:hAnsi="Souvenir" w:cs="Times New Roman"/>
          <w:lang w:val="en-US"/>
        </w:rPr>
        <w:t>2005</w:t>
      </w:r>
      <w:r w:rsidR="001F63AB">
        <w:rPr>
          <w:rFonts w:ascii="Souvenir" w:eastAsia="SimSun" w:hAnsi="Souvenir" w:cs="Times New Roman"/>
          <w:lang w:val="en-US"/>
        </w:rPr>
        <w:t>)</w:t>
      </w:r>
      <w:r w:rsidR="00B57B67" w:rsidRPr="00EF62E7">
        <w:rPr>
          <w:rFonts w:ascii="Souvenir" w:eastAsia="SimSun" w:hAnsi="Souvenir" w:cs="Times New Roman"/>
          <w:lang w:val="en-US"/>
        </w:rPr>
        <w:t xml:space="preserve">. </w:t>
      </w:r>
      <w:r w:rsidR="00951E2A" w:rsidRPr="006A3858">
        <w:rPr>
          <w:rFonts w:ascii="Souvenir" w:eastAsia="SimSun" w:hAnsi="Souvenir" w:cs="Times New Roman"/>
          <w:i/>
          <w:lang w:val="en-US"/>
        </w:rPr>
        <w:t xml:space="preserve">Practical Livestock Feeds </w:t>
      </w:r>
      <w:r w:rsidR="00DF6074" w:rsidRPr="006A3858">
        <w:rPr>
          <w:rFonts w:ascii="Souvenir" w:eastAsia="SimSun" w:hAnsi="Souvenir" w:cs="Times New Roman"/>
          <w:i/>
          <w:lang w:val="en-US"/>
        </w:rPr>
        <w:t>Production in the T</w:t>
      </w:r>
      <w:r w:rsidRPr="006A3858">
        <w:rPr>
          <w:rFonts w:ascii="Souvenir" w:eastAsia="SimSun" w:hAnsi="Souvenir" w:cs="Times New Roman"/>
          <w:i/>
          <w:lang w:val="en-US"/>
        </w:rPr>
        <w:t>ropics</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Sekwolo</w:t>
      </w:r>
      <w:proofErr w:type="spellEnd"/>
      <w:r w:rsidR="00B57B67" w:rsidRPr="00EF62E7">
        <w:rPr>
          <w:rFonts w:ascii="Souvenir" w:eastAsia="SimSun" w:hAnsi="Souvenir" w:cs="Times New Roman"/>
          <w:lang w:val="en-US"/>
        </w:rPr>
        <w:t>, S.A.</w:t>
      </w:r>
      <w:r w:rsidRPr="00EF62E7">
        <w:rPr>
          <w:rFonts w:ascii="Souvenir" w:eastAsia="SimSun" w:hAnsi="Souvenir" w:cs="Times New Roman"/>
          <w:lang w:val="en-US"/>
        </w:rPr>
        <w:t xml:space="preserve"> </w:t>
      </w:r>
      <w:r w:rsidR="00B57B67" w:rsidRPr="00EF62E7">
        <w:rPr>
          <w:rFonts w:ascii="Souvenir" w:eastAsia="SimSun" w:hAnsi="Souvenir" w:cs="Times New Roman"/>
          <w:lang w:val="en-US"/>
        </w:rPr>
        <w:t xml:space="preserve">&amp; Co Publishers. Zaria, Nigeria: </w:t>
      </w:r>
      <w:r w:rsidR="00A55A15" w:rsidRPr="00EF62E7">
        <w:rPr>
          <w:rFonts w:ascii="Souvenir" w:eastAsia="SimSun" w:hAnsi="Souvenir" w:cs="Times New Roman"/>
          <w:lang w:val="en-US"/>
        </w:rPr>
        <w:t>1-3</w:t>
      </w:r>
    </w:p>
    <w:p w14:paraId="1EC22126" w14:textId="6F3227F3" w:rsidR="009E2558" w:rsidRPr="00EF62E7" w:rsidRDefault="00A55A15" w:rsidP="0025760D">
      <w:pPr>
        <w:spacing w:after="120" w:line="240" w:lineRule="auto"/>
        <w:ind w:left="720" w:hanging="720"/>
        <w:jc w:val="both"/>
        <w:rPr>
          <w:rFonts w:ascii="Souvenir" w:eastAsia="Calibri" w:hAnsi="Souvenir" w:cs="Times New Roman"/>
        </w:rPr>
      </w:pPr>
      <w:proofErr w:type="spellStart"/>
      <w:r w:rsidRPr="00EF62E7">
        <w:rPr>
          <w:rFonts w:ascii="Souvenir" w:eastAsia="Calibri" w:hAnsi="Souvenir" w:cs="Times New Roman"/>
        </w:rPr>
        <w:t>Agaviezor</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B</w:t>
      </w:r>
      <w:r w:rsidR="00B57B67" w:rsidRPr="00EF62E7">
        <w:rPr>
          <w:rFonts w:ascii="Souvenir" w:eastAsia="Calibri" w:hAnsi="Souvenir" w:cs="Times New Roman"/>
        </w:rPr>
        <w:t>.</w:t>
      </w:r>
      <w:r w:rsidRPr="00EF62E7">
        <w:rPr>
          <w:rFonts w:ascii="Souvenir" w:eastAsia="Calibri" w:hAnsi="Souvenir" w:cs="Times New Roman"/>
        </w:rPr>
        <w:t>O</w:t>
      </w:r>
      <w:r w:rsidR="00B57B67" w:rsidRPr="00EF62E7">
        <w:rPr>
          <w:rFonts w:ascii="Souvenir" w:eastAsia="Calibri" w:hAnsi="Souvenir" w:cs="Times New Roman"/>
        </w:rPr>
        <w:t>.</w:t>
      </w:r>
      <w:r w:rsidRPr="00EF62E7">
        <w:rPr>
          <w:rFonts w:ascii="Souvenir" w:eastAsia="Calibri" w:hAnsi="Souvenir" w:cs="Times New Roman"/>
        </w:rPr>
        <w:t>, Gunn</w:t>
      </w:r>
      <w:r w:rsidR="00B57B67" w:rsidRPr="00EF62E7">
        <w:rPr>
          <w:rFonts w:ascii="Souvenir" w:eastAsia="Calibri" w:hAnsi="Souvenir" w:cs="Times New Roman"/>
        </w:rPr>
        <w:t>,</w:t>
      </w:r>
      <w:r w:rsidRPr="00EF62E7">
        <w:rPr>
          <w:rFonts w:ascii="Souvenir" w:eastAsia="Calibri" w:hAnsi="Souvenir" w:cs="Times New Roman"/>
        </w:rPr>
        <w:t xml:space="preserve"> H</w:t>
      </w:r>
      <w:r w:rsidR="00B57B67" w:rsidRPr="00EF62E7">
        <w:rPr>
          <w:rFonts w:ascii="Souvenir" w:eastAsia="Calibri" w:hAnsi="Souvenir" w:cs="Times New Roman"/>
        </w:rPr>
        <w:t>.</w:t>
      </w:r>
      <w:r w:rsidRPr="00EF62E7">
        <w:rPr>
          <w:rFonts w:ascii="Souvenir" w:eastAsia="Calibri" w:hAnsi="Souvenir" w:cs="Times New Roman"/>
        </w:rPr>
        <w:t>H</w:t>
      </w:r>
      <w:r w:rsidR="00B57B67" w:rsidRPr="00EF62E7">
        <w:rPr>
          <w:rFonts w:ascii="Souvenir" w:eastAsia="Calibri" w:hAnsi="Souvenir" w:cs="Times New Roman"/>
        </w:rPr>
        <w:t>.</w:t>
      </w:r>
      <w:r w:rsidRPr="00EF62E7">
        <w:rPr>
          <w:rFonts w:ascii="Souvenir" w:eastAsia="Calibri" w:hAnsi="Souvenir" w:cs="Times New Roman"/>
        </w:rPr>
        <w:t>, Amusan</w:t>
      </w:r>
      <w:r w:rsidR="00B57B67" w:rsidRPr="00EF62E7">
        <w:rPr>
          <w:rFonts w:ascii="Souvenir" w:eastAsia="Calibri" w:hAnsi="Souvenir" w:cs="Times New Roman"/>
        </w:rPr>
        <w:t>,</w:t>
      </w:r>
      <w:r w:rsidRPr="00EF62E7">
        <w:rPr>
          <w:rFonts w:ascii="Souvenir" w:eastAsia="Calibri" w:hAnsi="Souvenir" w:cs="Times New Roman"/>
        </w:rPr>
        <w:t xml:space="preserve"> S</w:t>
      </w:r>
      <w:r w:rsidR="00B57B67" w:rsidRPr="00EF62E7">
        <w:rPr>
          <w:rFonts w:ascii="Souvenir" w:eastAsia="Calibri" w:hAnsi="Souvenir" w:cs="Times New Roman"/>
        </w:rPr>
        <w:t>.</w:t>
      </w:r>
      <w:r w:rsidRPr="00EF62E7">
        <w:rPr>
          <w:rFonts w:ascii="Souvenir" w:eastAsia="Calibri" w:hAnsi="Souvenir" w:cs="Times New Roman"/>
        </w:rPr>
        <w:t>A</w:t>
      </w:r>
      <w:r w:rsidR="00B57B67" w:rsidRPr="00EF62E7">
        <w:rPr>
          <w:rFonts w:ascii="Souvenir" w:eastAsia="Calibri" w:hAnsi="Souvenir" w:cs="Times New Roman"/>
        </w:rPr>
        <w:t>.</w:t>
      </w:r>
      <w:r w:rsidRPr="00EF62E7">
        <w:rPr>
          <w:rFonts w:ascii="Souvenir" w:eastAsia="Calibri" w:hAnsi="Souvenir" w:cs="Times New Roman"/>
        </w:rPr>
        <w:t xml:space="preserve"> </w:t>
      </w:r>
      <w:r w:rsidR="00B57B67" w:rsidRPr="00EF62E7">
        <w:rPr>
          <w:rFonts w:ascii="Souvenir" w:eastAsia="Calibri" w:hAnsi="Souvenir" w:cs="Times New Roman"/>
        </w:rPr>
        <w:t xml:space="preserve">and </w:t>
      </w:r>
      <w:proofErr w:type="spellStart"/>
      <w:r w:rsidRPr="00EF62E7">
        <w:rPr>
          <w:rFonts w:ascii="Souvenir" w:eastAsia="Calibri" w:hAnsi="Souvenir" w:cs="Times New Roman"/>
        </w:rPr>
        <w:t>Imumorin</w:t>
      </w:r>
      <w:proofErr w:type="spellEnd"/>
      <w:r w:rsidRPr="00EF62E7">
        <w:rPr>
          <w:rFonts w:ascii="Souvenir" w:eastAsia="Calibri" w:hAnsi="Souvenir" w:cs="Times New Roman"/>
        </w:rPr>
        <w:t xml:space="preserve">, </w:t>
      </w:r>
      <w:proofErr w:type="spellStart"/>
      <w:r w:rsidRPr="00EF62E7">
        <w:rPr>
          <w:rFonts w:ascii="Souvenir" w:eastAsia="Calibri" w:hAnsi="Souvenir" w:cs="Times New Roman"/>
        </w:rPr>
        <w:t>I</w:t>
      </w:r>
      <w:r w:rsidR="00B57B67" w:rsidRPr="00EF62E7">
        <w:rPr>
          <w:rFonts w:ascii="Souvenir" w:eastAsia="Calibri" w:hAnsi="Souvenir" w:cs="Times New Roman"/>
        </w:rPr>
        <w:t>.</w:t>
      </w:r>
      <w:r w:rsidRPr="00EF62E7">
        <w:rPr>
          <w:rFonts w:ascii="Souvenir" w:eastAsia="Calibri" w:hAnsi="Souvenir" w:cs="Times New Roman"/>
        </w:rPr>
        <w:t>G</w:t>
      </w:r>
      <w:proofErr w:type="spellEnd"/>
      <w:r w:rsidRPr="00EF62E7">
        <w:rPr>
          <w:rFonts w:ascii="Souvenir" w:eastAsia="Calibri" w:hAnsi="Souvenir" w:cs="Times New Roman"/>
        </w:rPr>
        <w:t>.</w:t>
      </w:r>
      <w:r w:rsidR="002E2076" w:rsidRPr="00EF62E7">
        <w:rPr>
          <w:rFonts w:ascii="Souvenir" w:eastAsia="Calibri" w:hAnsi="Souvenir" w:cs="Times New Roman"/>
        </w:rPr>
        <w:t xml:space="preserve"> </w:t>
      </w:r>
      <w:r w:rsidR="001F63AB">
        <w:rPr>
          <w:rFonts w:ascii="Souvenir" w:eastAsia="Calibri" w:hAnsi="Souvenir" w:cs="Times New Roman"/>
        </w:rPr>
        <w:t>(</w:t>
      </w:r>
      <w:r w:rsidR="00B57B67" w:rsidRPr="00EF62E7">
        <w:rPr>
          <w:rFonts w:ascii="Souvenir" w:eastAsia="Calibri" w:hAnsi="Souvenir" w:cs="Times New Roman"/>
        </w:rPr>
        <w:t>2013</w:t>
      </w:r>
      <w:r w:rsidR="001F63AB">
        <w:rPr>
          <w:rFonts w:ascii="Souvenir" w:eastAsia="Calibri" w:hAnsi="Souvenir" w:cs="Times New Roman"/>
        </w:rPr>
        <w:t>)</w:t>
      </w:r>
      <w:r w:rsidR="00B57B67" w:rsidRPr="00EF62E7">
        <w:rPr>
          <w:rFonts w:ascii="Souvenir" w:eastAsia="Calibri" w:hAnsi="Souvenir" w:cs="Times New Roman"/>
        </w:rPr>
        <w:t xml:space="preserve">. </w:t>
      </w:r>
      <w:r w:rsidR="002E2076" w:rsidRPr="00EF62E7">
        <w:rPr>
          <w:rFonts w:ascii="Souvenir" w:eastAsia="Calibri" w:hAnsi="Souvenir" w:cs="Times New Roman"/>
        </w:rPr>
        <w:t xml:space="preserve">Gene flow between Nigerian </w:t>
      </w:r>
      <w:r w:rsidR="009E2558" w:rsidRPr="00EF62E7">
        <w:rPr>
          <w:rFonts w:ascii="Souvenir" w:eastAsia="Calibri" w:hAnsi="Souvenir" w:cs="Times New Roman"/>
        </w:rPr>
        <w:t xml:space="preserve">sheep breeds as </w:t>
      </w:r>
      <w:r w:rsidR="00B57B67" w:rsidRPr="00EF62E7">
        <w:rPr>
          <w:rFonts w:ascii="Souvenir" w:eastAsia="Calibri" w:hAnsi="Souvenir" w:cs="Times New Roman"/>
        </w:rPr>
        <w:t>revealed by microsatellite DNA m</w:t>
      </w:r>
      <w:r w:rsidR="009E2558" w:rsidRPr="00EF62E7">
        <w:rPr>
          <w:rFonts w:ascii="Souvenir" w:eastAsia="Calibri" w:hAnsi="Souvenir" w:cs="Times New Roman"/>
        </w:rPr>
        <w:t xml:space="preserve">arkers. </w:t>
      </w:r>
      <w:r w:rsidR="00B57B67" w:rsidRPr="00EF62E7">
        <w:rPr>
          <w:rFonts w:ascii="Souvenir" w:eastAsia="Calibri" w:hAnsi="Souvenir" w:cs="Times New Roman"/>
          <w:i/>
        </w:rPr>
        <w:t>Journal of Animal Production</w:t>
      </w:r>
      <w:r w:rsidRPr="00EF62E7">
        <w:rPr>
          <w:rFonts w:ascii="Souvenir" w:eastAsia="Calibri" w:hAnsi="Souvenir" w:cs="Times New Roman"/>
          <w:i/>
        </w:rPr>
        <w:t xml:space="preserve"> </w:t>
      </w:r>
      <w:r w:rsidR="009E2558" w:rsidRPr="00EF62E7">
        <w:rPr>
          <w:rFonts w:ascii="Souvenir" w:eastAsia="Calibri" w:hAnsi="Souvenir" w:cs="Times New Roman"/>
        </w:rPr>
        <w:t>(2): 35-39.</w:t>
      </w:r>
    </w:p>
    <w:p w14:paraId="187E625C" w14:textId="3DB89B80" w:rsidR="009E2558" w:rsidRPr="00EF62E7" w:rsidRDefault="009E2558" w:rsidP="0025760D">
      <w:pPr>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A</w:t>
      </w:r>
      <w:r w:rsidR="00B57B67" w:rsidRPr="00EF62E7">
        <w:rPr>
          <w:rFonts w:ascii="Souvenir" w:eastAsia="SimSun" w:hAnsi="Souvenir" w:cs="Times New Roman"/>
          <w:lang w:val="en-US"/>
        </w:rPr>
        <w:t xml:space="preserve">RC, </w:t>
      </w:r>
      <w:r w:rsidR="001F63AB">
        <w:rPr>
          <w:rFonts w:ascii="Souvenir" w:eastAsia="SimSun" w:hAnsi="Souvenir" w:cs="Times New Roman"/>
          <w:lang w:val="en-US"/>
        </w:rPr>
        <w:t>(</w:t>
      </w:r>
      <w:r w:rsidR="00B57B67" w:rsidRPr="00EF62E7">
        <w:rPr>
          <w:rFonts w:ascii="Souvenir" w:eastAsia="SimSun" w:hAnsi="Souvenir" w:cs="Times New Roman"/>
          <w:lang w:val="en-US"/>
        </w:rPr>
        <w:t>1985</w:t>
      </w:r>
      <w:r w:rsidR="001F63AB">
        <w:rPr>
          <w:rFonts w:ascii="Souvenir" w:eastAsia="SimSun" w:hAnsi="Souvenir" w:cs="Times New Roman"/>
          <w:lang w:val="en-US"/>
        </w:rPr>
        <w:t>)</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The </w:t>
      </w:r>
      <w:r w:rsidR="00B57B67" w:rsidRPr="00EF62E7">
        <w:rPr>
          <w:rFonts w:ascii="Souvenir" w:eastAsia="SimSun" w:hAnsi="Souvenir" w:cs="Times New Roman"/>
          <w:lang w:val="en-US"/>
        </w:rPr>
        <w:t>N</w:t>
      </w:r>
      <w:r w:rsidRPr="00EF62E7">
        <w:rPr>
          <w:rFonts w:ascii="Souvenir" w:eastAsia="SimSun" w:hAnsi="Souvenir" w:cs="Times New Roman"/>
          <w:lang w:val="en-US"/>
        </w:rPr>
        <w:t xml:space="preserve">utrient </w:t>
      </w:r>
      <w:r w:rsidR="00B57B67" w:rsidRPr="00EF62E7">
        <w:rPr>
          <w:rFonts w:ascii="Souvenir" w:eastAsia="SimSun" w:hAnsi="Souvenir" w:cs="Times New Roman"/>
          <w:lang w:val="en-US"/>
        </w:rPr>
        <w:t>R</w:t>
      </w:r>
      <w:r w:rsidRPr="00EF62E7">
        <w:rPr>
          <w:rFonts w:ascii="Souvenir" w:eastAsia="SimSun" w:hAnsi="Souvenir" w:cs="Times New Roman"/>
          <w:lang w:val="en-US"/>
        </w:rPr>
        <w:t xml:space="preserve">equirements of </w:t>
      </w:r>
      <w:r w:rsidR="00B57B67" w:rsidRPr="00EF62E7">
        <w:rPr>
          <w:rFonts w:ascii="Souvenir" w:eastAsia="SimSun" w:hAnsi="Souvenir" w:cs="Times New Roman"/>
          <w:lang w:val="en-US"/>
        </w:rPr>
        <w:t>Farm A</w:t>
      </w:r>
      <w:r w:rsidRPr="00EF62E7">
        <w:rPr>
          <w:rFonts w:ascii="Souvenir" w:eastAsia="SimSun" w:hAnsi="Souvenir" w:cs="Times New Roman"/>
          <w:lang w:val="en-US"/>
        </w:rPr>
        <w:t>nimals No 2: Ruminants. Tech</w:t>
      </w:r>
      <w:r w:rsidR="00B57B67" w:rsidRPr="00EF62E7">
        <w:rPr>
          <w:rFonts w:ascii="Souvenir" w:eastAsia="SimSun" w:hAnsi="Souvenir" w:cs="Times New Roman"/>
          <w:lang w:val="en-US"/>
        </w:rPr>
        <w:t>nical</w:t>
      </w:r>
      <w:r w:rsidR="0025760D">
        <w:rPr>
          <w:rFonts w:ascii="Souvenir" w:eastAsia="SimSun" w:hAnsi="Souvenir" w:cs="Times New Roman"/>
          <w:lang w:val="en-US"/>
        </w:rPr>
        <w:t xml:space="preserve"> </w:t>
      </w:r>
      <w:r w:rsidRPr="00EF62E7">
        <w:rPr>
          <w:rFonts w:ascii="Souvenir" w:eastAsia="SimSun" w:hAnsi="Souvenir" w:cs="Times New Roman"/>
          <w:lang w:val="en-US"/>
        </w:rPr>
        <w:t>Rev</w:t>
      </w:r>
      <w:r w:rsidR="00B57B67" w:rsidRPr="00EF62E7">
        <w:rPr>
          <w:rFonts w:ascii="Souvenir" w:eastAsia="SimSun" w:hAnsi="Souvenir" w:cs="Times New Roman"/>
          <w:lang w:val="en-US"/>
        </w:rPr>
        <w:t>iew</w:t>
      </w:r>
      <w:r w:rsidRPr="00EF62E7">
        <w:rPr>
          <w:rFonts w:ascii="Souvenir" w:eastAsia="SimSun" w:hAnsi="Souvenir" w:cs="Times New Roman"/>
          <w:lang w:val="en-US"/>
        </w:rPr>
        <w:t xml:space="preserve"> and Summaries. A</w:t>
      </w:r>
      <w:r w:rsidR="00B57B67" w:rsidRPr="00EF62E7">
        <w:rPr>
          <w:rFonts w:ascii="Souvenir" w:eastAsia="SimSun" w:hAnsi="Souvenir" w:cs="Times New Roman"/>
          <w:lang w:val="en-US"/>
        </w:rPr>
        <w:t>gricultural Research Council,</w:t>
      </w:r>
      <w:r w:rsidRPr="00EF62E7">
        <w:rPr>
          <w:rFonts w:ascii="Souvenir" w:eastAsia="SimSun" w:hAnsi="Souvenir" w:cs="Times New Roman"/>
          <w:lang w:val="en-US"/>
        </w:rPr>
        <w:t xml:space="preserve"> London.</w:t>
      </w:r>
    </w:p>
    <w:p w14:paraId="439015B3" w14:textId="1BFCF9E7" w:rsidR="009E2558" w:rsidRPr="00EF62E7" w:rsidRDefault="00A55A15" w:rsidP="0025760D">
      <w:pPr>
        <w:spacing w:after="120" w:line="240" w:lineRule="auto"/>
        <w:ind w:left="720" w:hanging="720"/>
        <w:jc w:val="both"/>
        <w:rPr>
          <w:rFonts w:ascii="Souvenir" w:eastAsia="Times New Roman" w:hAnsi="Souvenir" w:cs="Times New Roman"/>
        </w:rPr>
      </w:pPr>
      <w:r w:rsidRPr="00EF62E7">
        <w:rPr>
          <w:rFonts w:ascii="Souvenir" w:eastAsia="Times New Roman" w:hAnsi="Souvenir" w:cs="Times New Roman"/>
        </w:rPr>
        <w:t>AOAC</w:t>
      </w:r>
      <w:r w:rsidR="009E2558" w:rsidRPr="00EF62E7">
        <w:rPr>
          <w:rFonts w:ascii="Souvenir" w:eastAsia="Times New Roman" w:hAnsi="Souvenir" w:cs="Times New Roman"/>
        </w:rPr>
        <w:t xml:space="preserve">. </w:t>
      </w:r>
      <w:r w:rsidR="001F63AB">
        <w:rPr>
          <w:rFonts w:ascii="Souvenir" w:eastAsia="Times New Roman" w:hAnsi="Souvenir" w:cs="Times New Roman"/>
        </w:rPr>
        <w:t>(</w:t>
      </w:r>
      <w:r w:rsidR="00B57B67" w:rsidRPr="00EF62E7">
        <w:rPr>
          <w:rFonts w:ascii="Souvenir" w:eastAsia="Times New Roman" w:hAnsi="Souvenir" w:cs="Times New Roman"/>
        </w:rPr>
        <w:t>2000</w:t>
      </w:r>
      <w:r w:rsidR="001F63AB">
        <w:rPr>
          <w:rFonts w:ascii="Souvenir" w:eastAsia="Times New Roman" w:hAnsi="Souvenir" w:cs="Times New Roman"/>
        </w:rPr>
        <w:t>)</w:t>
      </w:r>
      <w:r w:rsidR="00B57B67" w:rsidRPr="00EF62E7">
        <w:rPr>
          <w:rFonts w:ascii="Souvenir" w:eastAsia="Times New Roman" w:hAnsi="Souvenir" w:cs="Times New Roman"/>
        </w:rPr>
        <w:t xml:space="preserve">. </w:t>
      </w:r>
      <w:r w:rsidR="009E2558" w:rsidRPr="006A3858">
        <w:rPr>
          <w:rFonts w:ascii="Souvenir" w:eastAsia="Times New Roman" w:hAnsi="Souvenir" w:cs="Times New Roman"/>
          <w:i/>
        </w:rPr>
        <w:t xml:space="preserve">Official Methods </w:t>
      </w:r>
      <w:r w:rsidR="002E2076" w:rsidRPr="006A3858">
        <w:rPr>
          <w:rFonts w:ascii="Souvenir" w:eastAsia="Times New Roman" w:hAnsi="Souvenir" w:cs="Times New Roman"/>
          <w:i/>
        </w:rPr>
        <w:t xml:space="preserve">of Analysis of the Association </w:t>
      </w:r>
      <w:r w:rsidR="00527B4D" w:rsidRPr="006A3858">
        <w:rPr>
          <w:rFonts w:ascii="Souvenir" w:eastAsia="Times New Roman" w:hAnsi="Souvenir" w:cs="Times New Roman"/>
          <w:i/>
        </w:rPr>
        <w:t xml:space="preserve">of Official </w:t>
      </w:r>
      <w:r w:rsidR="009E2558" w:rsidRPr="006A3858">
        <w:rPr>
          <w:rFonts w:ascii="Souvenir" w:eastAsia="Times New Roman" w:hAnsi="Souvenir" w:cs="Times New Roman"/>
          <w:i/>
        </w:rPr>
        <w:t>Analytical Chemists.</w:t>
      </w:r>
      <w:r w:rsidR="009E2558" w:rsidRPr="00EF62E7">
        <w:rPr>
          <w:rFonts w:ascii="Souvenir" w:eastAsia="Times New Roman" w:hAnsi="Souvenir" w:cs="Times New Roman"/>
        </w:rPr>
        <w:t xml:space="preserve"> 17</w:t>
      </w:r>
      <w:r w:rsidR="009E2558" w:rsidRPr="00EF62E7">
        <w:rPr>
          <w:rFonts w:ascii="Souvenir" w:eastAsia="Times New Roman" w:hAnsi="Souvenir" w:cs="Times New Roman"/>
          <w:vertAlign w:val="superscript"/>
        </w:rPr>
        <w:t>th</w:t>
      </w:r>
      <w:r w:rsidR="002E2076" w:rsidRPr="00EF62E7">
        <w:rPr>
          <w:rFonts w:ascii="Souvenir" w:eastAsia="Times New Roman" w:hAnsi="Souvenir" w:cs="Times New Roman"/>
        </w:rPr>
        <w:t xml:space="preserve"> ed. National Academy Press, </w:t>
      </w:r>
      <w:r w:rsidR="009E2558" w:rsidRPr="00EF62E7">
        <w:rPr>
          <w:rFonts w:ascii="Souvenir" w:eastAsia="Times New Roman" w:hAnsi="Souvenir" w:cs="Times New Roman"/>
        </w:rPr>
        <w:t>Washington, DC.</w:t>
      </w:r>
      <w:r w:rsidRPr="00EF62E7">
        <w:rPr>
          <w:rFonts w:ascii="Souvenir" w:eastAsia="Times New Roman" w:hAnsi="Souvenir" w:cs="Times New Roman"/>
        </w:rPr>
        <w:t xml:space="preserve"> </w:t>
      </w:r>
    </w:p>
    <w:p w14:paraId="099D494D" w14:textId="05C6E25E" w:rsidR="009E2558" w:rsidRPr="00EF62E7" w:rsidRDefault="00A55A15"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Babayemi</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O</w:t>
      </w:r>
      <w:r w:rsidR="00B57B67" w:rsidRPr="00EF62E7">
        <w:rPr>
          <w:rFonts w:ascii="Souvenir" w:eastAsia="SimSun" w:hAnsi="Souvenir" w:cs="Times New Roman"/>
          <w:lang w:val="en-US"/>
        </w:rPr>
        <w:t>.</w:t>
      </w:r>
      <w:r w:rsidRPr="00EF62E7">
        <w:rPr>
          <w:rFonts w:ascii="Souvenir" w:eastAsia="SimSun" w:hAnsi="Souvenir" w:cs="Times New Roman"/>
          <w:lang w:val="en-US"/>
        </w:rPr>
        <w:t>J</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Bamikole</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M</w:t>
      </w:r>
      <w:r w:rsidR="00B57B67" w:rsidRPr="00EF62E7">
        <w:rPr>
          <w:rFonts w:ascii="Souvenir" w:eastAsia="SimSun" w:hAnsi="Souvenir" w:cs="Times New Roman"/>
          <w:lang w:val="en-US"/>
        </w:rPr>
        <w:t>.</w:t>
      </w:r>
      <w:r w:rsidRPr="00EF62E7">
        <w:rPr>
          <w:rFonts w:ascii="Souvenir" w:eastAsia="SimSun" w:hAnsi="Souvenir" w:cs="Times New Roman"/>
          <w:lang w:val="en-US"/>
        </w:rPr>
        <w:t>A</w:t>
      </w:r>
      <w:r w:rsidR="00B57B67" w:rsidRPr="00EF62E7">
        <w:rPr>
          <w:rFonts w:ascii="Souvenir" w:eastAsia="SimSun" w:hAnsi="Souvenir" w:cs="Times New Roman"/>
          <w:lang w:val="en-US"/>
        </w:rPr>
        <w:t>. and</w:t>
      </w:r>
      <w:r w:rsidRPr="00EF62E7">
        <w:rPr>
          <w:rFonts w:ascii="Souvenir" w:eastAsia="SimSun" w:hAnsi="Souvenir" w:cs="Times New Roman"/>
          <w:lang w:val="en-US"/>
        </w:rPr>
        <w:t xml:space="preserve"> Omojola</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w:t>
      </w:r>
      <w:r w:rsidR="00B57B67" w:rsidRPr="00EF62E7">
        <w:rPr>
          <w:rFonts w:ascii="Souvenir" w:eastAsia="SimSun" w:hAnsi="Souvenir" w:cs="Times New Roman"/>
          <w:lang w:val="en-US"/>
        </w:rPr>
        <w:t>.</w:t>
      </w:r>
      <w:r w:rsidRPr="00EF62E7">
        <w:rPr>
          <w:rFonts w:ascii="Souvenir" w:eastAsia="SimSun" w:hAnsi="Souvenir" w:cs="Times New Roman"/>
          <w:lang w:val="en-US"/>
        </w:rPr>
        <w:t>B</w:t>
      </w:r>
      <w:proofErr w:type="spellEnd"/>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B57B67" w:rsidRPr="00EF62E7">
        <w:rPr>
          <w:rFonts w:ascii="Souvenir" w:eastAsia="SimSun" w:hAnsi="Souvenir" w:cs="Times New Roman"/>
          <w:lang w:val="en-US"/>
        </w:rPr>
        <w:t>2006</w:t>
      </w:r>
      <w:r w:rsidR="001F63AB">
        <w:rPr>
          <w:rFonts w:ascii="Souvenir" w:eastAsia="SimSun" w:hAnsi="Souvenir" w:cs="Times New Roman"/>
          <w:lang w:val="en-US"/>
        </w:rPr>
        <w:t>)</w:t>
      </w:r>
      <w:r w:rsidR="00B57B67" w:rsidRPr="00EF62E7">
        <w:rPr>
          <w:rFonts w:ascii="Souvenir" w:eastAsia="SimSun" w:hAnsi="Souvenir" w:cs="Times New Roman"/>
          <w:lang w:val="en-US"/>
        </w:rPr>
        <w:t xml:space="preserve">. </w:t>
      </w:r>
      <w:r w:rsidR="009E2558" w:rsidRPr="00EF62E7">
        <w:rPr>
          <w:rFonts w:ascii="Souvenir" w:eastAsia="SimSun" w:hAnsi="Souvenir" w:cs="Times New Roman"/>
          <w:lang w:val="en-US"/>
        </w:rPr>
        <w:t>Evaluation of the nutritive value and free choic</w:t>
      </w:r>
      <w:r w:rsidR="00B57B67" w:rsidRPr="00EF62E7">
        <w:rPr>
          <w:rFonts w:ascii="Souvenir" w:eastAsia="SimSun" w:hAnsi="Souvenir" w:cs="Times New Roman"/>
          <w:lang w:val="en-US"/>
        </w:rPr>
        <w:t>e intake of two aquatic weeds (</w:t>
      </w:r>
      <w:proofErr w:type="spellStart"/>
      <w:r w:rsidR="009E2558" w:rsidRPr="00EF62E7">
        <w:rPr>
          <w:rFonts w:ascii="Souvenir" w:eastAsia="SimSun" w:hAnsi="Souvenir" w:cs="Times New Roman"/>
          <w:i/>
          <w:lang w:val="en-US"/>
        </w:rPr>
        <w:t>Nephrolepis</w:t>
      </w:r>
      <w:proofErr w:type="spellEnd"/>
      <w:r w:rsidR="009E2558" w:rsidRPr="00EF62E7">
        <w:rPr>
          <w:rFonts w:ascii="Souvenir" w:eastAsia="SimSun" w:hAnsi="Souvenir" w:cs="Times New Roman"/>
          <w:i/>
          <w:lang w:val="en-US"/>
        </w:rPr>
        <w:t xml:space="preserve"> </w:t>
      </w:r>
      <w:proofErr w:type="spellStart"/>
      <w:r w:rsidR="009E2558" w:rsidRPr="00EF62E7">
        <w:rPr>
          <w:rFonts w:ascii="Souvenir" w:eastAsia="SimSun" w:hAnsi="Souvenir" w:cs="Times New Roman"/>
          <w:i/>
          <w:lang w:val="en-US"/>
        </w:rPr>
        <w:t>biserrata</w:t>
      </w:r>
      <w:proofErr w:type="spellEnd"/>
      <w:r w:rsidR="009E2558" w:rsidRPr="00EF62E7">
        <w:rPr>
          <w:rFonts w:ascii="Souvenir" w:eastAsia="SimSun" w:hAnsi="Souvenir" w:cs="Times New Roman"/>
          <w:lang w:val="en-US"/>
        </w:rPr>
        <w:t xml:space="preserve"> and </w:t>
      </w:r>
      <w:proofErr w:type="spellStart"/>
      <w:r w:rsidR="009E2558" w:rsidRPr="00EF62E7">
        <w:rPr>
          <w:rFonts w:ascii="Souvenir" w:eastAsia="SimSun" w:hAnsi="Souvenir" w:cs="Times New Roman"/>
          <w:i/>
          <w:lang w:val="en-US"/>
        </w:rPr>
        <w:t>Spirodela</w:t>
      </w:r>
      <w:proofErr w:type="spellEnd"/>
      <w:r w:rsidR="009E2558" w:rsidRPr="00EF62E7">
        <w:rPr>
          <w:rFonts w:ascii="Souvenir" w:eastAsia="SimSun" w:hAnsi="Souvenir" w:cs="Times New Roman"/>
          <w:i/>
          <w:lang w:val="en-US"/>
        </w:rPr>
        <w:t xml:space="preserve"> </w:t>
      </w:r>
      <w:proofErr w:type="spellStart"/>
      <w:r w:rsidR="009E2558" w:rsidRPr="00EF62E7">
        <w:rPr>
          <w:rFonts w:ascii="Souvenir" w:eastAsia="SimSun" w:hAnsi="Souvenir" w:cs="Times New Roman"/>
          <w:i/>
          <w:lang w:val="en-US"/>
        </w:rPr>
        <w:t>polyrhiza</w:t>
      </w:r>
      <w:proofErr w:type="spellEnd"/>
      <w:r w:rsidR="009E2558" w:rsidRPr="00EF62E7">
        <w:rPr>
          <w:rFonts w:ascii="Souvenir" w:eastAsia="SimSun" w:hAnsi="Souvenir" w:cs="Times New Roman"/>
          <w:lang w:val="en-US"/>
        </w:rPr>
        <w:t xml:space="preserve">) by West African Dwarf goats. </w:t>
      </w:r>
      <w:r w:rsidR="009E2558" w:rsidRPr="00EF62E7">
        <w:rPr>
          <w:rFonts w:ascii="Souvenir" w:eastAsia="SimSun" w:hAnsi="Souvenir" w:cs="Times New Roman"/>
          <w:i/>
          <w:lang w:val="en-US"/>
        </w:rPr>
        <w:t>Tropi</w:t>
      </w:r>
      <w:r w:rsidRPr="00EF62E7">
        <w:rPr>
          <w:rFonts w:ascii="Souvenir" w:eastAsia="SimSun" w:hAnsi="Souvenir" w:cs="Times New Roman"/>
          <w:i/>
          <w:lang w:val="en-US"/>
        </w:rPr>
        <w:t xml:space="preserve">cal and Subtropical </w:t>
      </w:r>
      <w:proofErr w:type="spellStart"/>
      <w:r w:rsidRPr="00EF62E7">
        <w:rPr>
          <w:rFonts w:ascii="Souvenir" w:eastAsia="SimSun" w:hAnsi="Souvenir" w:cs="Times New Roman"/>
          <w:i/>
          <w:lang w:val="en-US"/>
        </w:rPr>
        <w:t>Agrosystems</w:t>
      </w:r>
      <w:proofErr w:type="spellEnd"/>
      <w:r w:rsidR="009E2558" w:rsidRPr="00EF62E7">
        <w:rPr>
          <w:rFonts w:ascii="Souvenir" w:eastAsia="SimSun" w:hAnsi="Souvenir" w:cs="Times New Roman"/>
          <w:lang w:val="en-US"/>
        </w:rPr>
        <w:t xml:space="preserve"> 6: 15-21.</w:t>
      </w:r>
    </w:p>
    <w:p w14:paraId="7211B735" w14:textId="69A60392" w:rsidR="009E2558" w:rsidRPr="00EF62E7" w:rsidRDefault="00A55A15" w:rsidP="0025760D">
      <w:pPr>
        <w:spacing w:after="120" w:line="240" w:lineRule="auto"/>
        <w:ind w:left="720" w:hanging="720"/>
        <w:jc w:val="both"/>
        <w:rPr>
          <w:rFonts w:ascii="Souvenir" w:eastAsia="Calibri" w:hAnsi="Souvenir" w:cs="Times New Roman"/>
          <w:u w:val="single"/>
        </w:rPr>
      </w:pPr>
      <w:proofErr w:type="spellStart"/>
      <w:r w:rsidRPr="00EF62E7">
        <w:rPr>
          <w:rFonts w:ascii="Souvenir" w:eastAsia="Calibri" w:hAnsi="Souvenir" w:cs="Times New Roman"/>
        </w:rPr>
        <w:t>Bodas</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R</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Posado</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R</w:t>
      </w:r>
      <w:r w:rsidR="00B57B67" w:rsidRPr="00EF62E7">
        <w:rPr>
          <w:rFonts w:ascii="Souvenir" w:eastAsia="Calibri" w:hAnsi="Souvenir" w:cs="Times New Roman"/>
        </w:rPr>
        <w:t>.</w:t>
      </w:r>
      <w:r w:rsidRPr="00EF62E7">
        <w:rPr>
          <w:rFonts w:ascii="Souvenir" w:eastAsia="Calibri" w:hAnsi="Souvenir" w:cs="Times New Roman"/>
        </w:rPr>
        <w:t>, Bartolome</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D</w:t>
      </w:r>
      <w:r w:rsidR="00B57B67" w:rsidRPr="00EF62E7">
        <w:rPr>
          <w:rFonts w:ascii="Souvenir" w:eastAsia="Calibri" w:hAnsi="Souvenir" w:cs="Times New Roman"/>
        </w:rPr>
        <w:t>.</w:t>
      </w:r>
      <w:r w:rsidR="009E2558" w:rsidRPr="00EF62E7">
        <w:rPr>
          <w:rFonts w:ascii="Souvenir" w:eastAsia="Calibri" w:hAnsi="Souvenir" w:cs="Times New Roman"/>
        </w:rPr>
        <w:t>J</w:t>
      </w:r>
      <w:proofErr w:type="spellEnd"/>
      <w:r w:rsidR="00B57B67" w:rsidRPr="00EF62E7">
        <w:rPr>
          <w:rFonts w:ascii="Souvenir" w:eastAsia="Calibri" w:hAnsi="Souvenir" w:cs="Times New Roman"/>
        </w:rPr>
        <w:t>.</w:t>
      </w:r>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Tabernero</w:t>
      </w:r>
      <w:proofErr w:type="spellEnd"/>
      <w:r w:rsidR="009E2558" w:rsidRPr="00EF62E7">
        <w:rPr>
          <w:rFonts w:ascii="Souvenir" w:eastAsia="Calibri" w:hAnsi="Souvenir" w:cs="Times New Roman"/>
        </w:rPr>
        <w:t xml:space="preserve"> de Paz</w:t>
      </w:r>
      <w:r w:rsidR="00B57B67" w:rsidRPr="00EF62E7">
        <w:rPr>
          <w:rFonts w:ascii="Souvenir" w:eastAsia="Calibri" w:hAnsi="Souvenir" w:cs="Times New Roman"/>
        </w:rPr>
        <w:t>,</w:t>
      </w:r>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M.J</w:t>
      </w:r>
      <w:proofErr w:type="spellEnd"/>
      <w:r w:rsidR="00B57B67" w:rsidRPr="00EF62E7">
        <w:rPr>
          <w:rFonts w:ascii="Souvenir" w:eastAsia="Calibri" w:hAnsi="Souvenir" w:cs="Times New Roman"/>
        </w:rPr>
        <w:t>.</w:t>
      </w:r>
      <w:proofErr w:type="gramStart"/>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Herraiz</w:t>
      </w:r>
      <w:proofErr w:type="spellEnd"/>
      <w:proofErr w:type="gramEnd"/>
      <w:r w:rsidR="00B57B67" w:rsidRPr="00EF62E7">
        <w:rPr>
          <w:rFonts w:ascii="Souvenir" w:eastAsia="Calibri" w:hAnsi="Souvenir" w:cs="Times New Roman"/>
        </w:rPr>
        <w:t>,</w:t>
      </w:r>
      <w:r w:rsidR="009E2558" w:rsidRPr="00EF62E7">
        <w:rPr>
          <w:rFonts w:ascii="Souvenir" w:eastAsia="Calibri" w:hAnsi="Souvenir" w:cs="Times New Roman"/>
        </w:rPr>
        <w:t xml:space="preserve"> P</w:t>
      </w:r>
      <w:r w:rsidR="00B57B67" w:rsidRPr="00EF62E7">
        <w:rPr>
          <w:rFonts w:ascii="Souvenir" w:eastAsia="Calibri" w:hAnsi="Souvenir" w:cs="Times New Roman"/>
        </w:rPr>
        <w:t>.</w:t>
      </w:r>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Rebollo</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E</w:t>
      </w:r>
      <w:r w:rsidR="00B57B67" w:rsidRPr="00EF62E7">
        <w:rPr>
          <w:rFonts w:ascii="Souvenir" w:eastAsia="Calibri" w:hAnsi="Souvenir" w:cs="Times New Roman"/>
        </w:rPr>
        <w:t>.</w:t>
      </w:r>
      <w:r w:rsidRPr="00EF62E7">
        <w:rPr>
          <w:rFonts w:ascii="Souvenir" w:eastAsia="Calibri" w:hAnsi="Souvenir" w:cs="Times New Roman"/>
        </w:rPr>
        <w:t xml:space="preserve"> Gomez</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L</w:t>
      </w:r>
      <w:r w:rsidR="00B57B67" w:rsidRPr="00EF62E7">
        <w:rPr>
          <w:rFonts w:ascii="Souvenir" w:eastAsia="Calibri" w:hAnsi="Souvenir" w:cs="Times New Roman"/>
        </w:rPr>
        <w:t>.</w:t>
      </w:r>
      <w:r w:rsidRPr="00EF62E7">
        <w:rPr>
          <w:rFonts w:ascii="Souvenir" w:eastAsia="Calibri" w:hAnsi="Souvenir" w:cs="Times New Roman"/>
        </w:rPr>
        <w:t>J</w:t>
      </w:r>
      <w:proofErr w:type="spellEnd"/>
      <w:r w:rsidR="00B57B67" w:rsidRPr="00EF62E7">
        <w:rPr>
          <w:rFonts w:ascii="Souvenir" w:eastAsia="Calibri" w:hAnsi="Souvenir" w:cs="Times New Roman"/>
        </w:rPr>
        <w:t>. and</w:t>
      </w:r>
      <w:r w:rsidRPr="00EF62E7">
        <w:rPr>
          <w:rFonts w:ascii="Souvenir" w:eastAsia="Calibri" w:hAnsi="Souvenir" w:cs="Times New Roman"/>
        </w:rPr>
        <w:t xml:space="preserve"> Garcia</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J</w:t>
      </w:r>
      <w:r w:rsidR="00B57B67" w:rsidRPr="00EF62E7">
        <w:rPr>
          <w:rFonts w:ascii="Souvenir" w:eastAsia="Calibri" w:hAnsi="Souvenir" w:cs="Times New Roman"/>
        </w:rPr>
        <w:t>.</w:t>
      </w:r>
      <w:r w:rsidR="006766B3" w:rsidRPr="00EF62E7">
        <w:rPr>
          <w:rFonts w:ascii="Souvenir" w:eastAsia="Calibri" w:hAnsi="Souvenir" w:cs="Times New Roman"/>
        </w:rPr>
        <w:t>J</w:t>
      </w:r>
      <w:proofErr w:type="spellEnd"/>
      <w:r w:rsidR="006766B3" w:rsidRPr="00EF62E7">
        <w:rPr>
          <w:rFonts w:ascii="Souvenir" w:eastAsia="Calibri" w:hAnsi="Souvenir" w:cs="Times New Roman"/>
        </w:rPr>
        <w:t>.</w:t>
      </w:r>
      <w:r w:rsidR="009E2558" w:rsidRPr="00EF62E7">
        <w:rPr>
          <w:rFonts w:ascii="Souvenir" w:eastAsia="Calibri" w:hAnsi="Souvenir" w:cs="Times New Roman"/>
        </w:rPr>
        <w:t xml:space="preserve"> </w:t>
      </w:r>
      <w:r w:rsidR="001F63AB">
        <w:rPr>
          <w:rFonts w:ascii="Souvenir" w:eastAsia="Calibri" w:hAnsi="Souvenir" w:cs="Times New Roman"/>
        </w:rPr>
        <w:t>(</w:t>
      </w:r>
      <w:r w:rsidR="00B57B67" w:rsidRPr="00EF62E7">
        <w:rPr>
          <w:rFonts w:ascii="Souvenir" w:eastAsia="Calibri" w:hAnsi="Souvenir" w:cs="Times New Roman"/>
        </w:rPr>
        <w:t>2014</w:t>
      </w:r>
      <w:r w:rsidR="001F63AB">
        <w:rPr>
          <w:rFonts w:ascii="Souvenir" w:eastAsia="Calibri" w:hAnsi="Souvenir" w:cs="Times New Roman"/>
        </w:rPr>
        <w:t>)</w:t>
      </w:r>
      <w:r w:rsidR="00B57B67" w:rsidRPr="00EF62E7">
        <w:rPr>
          <w:rFonts w:ascii="Souvenir" w:eastAsia="Calibri" w:hAnsi="Souvenir" w:cs="Times New Roman"/>
        </w:rPr>
        <w:t xml:space="preserve">. </w:t>
      </w:r>
      <w:r w:rsidR="009E2558" w:rsidRPr="00EF62E7">
        <w:rPr>
          <w:rFonts w:ascii="Souvenir" w:eastAsia="Calibri" w:hAnsi="Souvenir" w:cs="Times New Roman"/>
        </w:rPr>
        <w:t xml:space="preserve">Ruminal pH and temperature, papilla characteristics, and animal performance of fattening calves fed concentrate or maize silage-based diets. </w:t>
      </w:r>
      <w:r w:rsidR="009E2558" w:rsidRPr="00EF62E7">
        <w:rPr>
          <w:rFonts w:ascii="Souvenir" w:eastAsia="Calibri" w:hAnsi="Souvenir" w:cs="Times New Roman"/>
          <w:i/>
        </w:rPr>
        <w:t>Chilean Journal of Agric</w:t>
      </w:r>
      <w:r w:rsidR="00B57B67" w:rsidRPr="00EF62E7">
        <w:rPr>
          <w:rFonts w:ascii="Souvenir" w:eastAsia="Calibri" w:hAnsi="Souvenir" w:cs="Times New Roman"/>
          <w:i/>
        </w:rPr>
        <w:t>ulture</w:t>
      </w:r>
      <w:r w:rsidRPr="00EF62E7">
        <w:rPr>
          <w:rFonts w:ascii="Souvenir" w:eastAsia="Calibri" w:hAnsi="Souvenir" w:cs="Times New Roman"/>
        </w:rPr>
        <w:t xml:space="preserve"> </w:t>
      </w:r>
      <w:r w:rsidR="009E2558" w:rsidRPr="00EF62E7">
        <w:rPr>
          <w:rFonts w:ascii="Souvenir" w:eastAsia="Calibri" w:hAnsi="Souvenir" w:cs="Times New Roman"/>
        </w:rPr>
        <w:t>74(3): A</w:t>
      </w:r>
      <w:r w:rsidR="00B57B67" w:rsidRPr="00EF62E7">
        <w:rPr>
          <w:rFonts w:ascii="Souvenir" w:eastAsia="Calibri" w:hAnsi="Souvenir" w:cs="Times New Roman"/>
        </w:rPr>
        <w:t>c</w:t>
      </w:r>
      <w:r w:rsidR="009E2558" w:rsidRPr="00EF62E7">
        <w:rPr>
          <w:rFonts w:ascii="Souvenir" w:eastAsia="Calibri" w:hAnsi="Souvenir" w:cs="Times New Roman"/>
        </w:rPr>
        <w:t>cessed</w:t>
      </w:r>
      <w:r w:rsidR="006766B3" w:rsidRPr="00EF62E7">
        <w:rPr>
          <w:rFonts w:ascii="Souvenir" w:eastAsia="Calibri" w:hAnsi="Souvenir" w:cs="Times New Roman"/>
        </w:rPr>
        <w:t xml:space="preserve"> on 21/3/2016. Available at </w:t>
      </w:r>
      <w:hyperlink r:id="rId12" w:history="1">
        <w:r w:rsidR="009E2558" w:rsidRPr="00EF62E7">
          <w:rPr>
            <w:rFonts w:ascii="Souvenir" w:eastAsia="Calibri" w:hAnsi="Souvenir" w:cs="Times New Roman"/>
            <w:u w:val="single"/>
          </w:rPr>
          <w:t>http://dx.doi.org/10.4067/SO718-58392014000300005</w:t>
        </w:r>
      </w:hyperlink>
    </w:p>
    <w:p w14:paraId="2CAE5AD9" w14:textId="629ACC82" w:rsidR="009E2558" w:rsidRPr="00EF62E7" w:rsidRDefault="006766B3" w:rsidP="0025760D">
      <w:pPr>
        <w:spacing w:after="120" w:line="240" w:lineRule="auto"/>
        <w:ind w:left="720" w:hanging="720"/>
        <w:jc w:val="both"/>
        <w:rPr>
          <w:rFonts w:ascii="Souvenir" w:eastAsia="Calibri" w:hAnsi="Souvenir" w:cs="Times New Roman"/>
        </w:rPr>
      </w:pPr>
      <w:proofErr w:type="spellStart"/>
      <w:r w:rsidRPr="00EF62E7">
        <w:rPr>
          <w:rFonts w:ascii="Souvenir" w:eastAsia="+mj-ea" w:hAnsi="Souvenir" w:cs="Times New Roman"/>
          <w:bCs/>
        </w:rPr>
        <w:t>Babiker</w:t>
      </w:r>
      <w:proofErr w:type="spellEnd"/>
      <w:r w:rsidR="00B57B67" w:rsidRPr="00EF62E7">
        <w:rPr>
          <w:rFonts w:ascii="Souvenir" w:eastAsia="+mj-ea" w:hAnsi="Souvenir" w:cs="Times New Roman"/>
          <w:bCs/>
        </w:rPr>
        <w:t>,</w:t>
      </w:r>
      <w:r w:rsidRPr="00EF62E7">
        <w:rPr>
          <w:rFonts w:ascii="Souvenir" w:eastAsia="+mj-ea" w:hAnsi="Souvenir" w:cs="Times New Roman"/>
          <w:bCs/>
        </w:rPr>
        <w:t xml:space="preserve"> S</w:t>
      </w:r>
      <w:r w:rsidR="00B57B67" w:rsidRPr="00EF62E7">
        <w:rPr>
          <w:rFonts w:ascii="Souvenir" w:eastAsia="+mj-ea" w:hAnsi="Souvenir" w:cs="Times New Roman"/>
          <w:bCs/>
        </w:rPr>
        <w:t>.</w:t>
      </w:r>
      <w:r w:rsidRPr="00EF62E7">
        <w:rPr>
          <w:rFonts w:ascii="Souvenir" w:eastAsia="+mj-ea" w:hAnsi="Souvenir" w:cs="Times New Roman"/>
          <w:bCs/>
        </w:rPr>
        <w:t>A</w:t>
      </w:r>
      <w:r w:rsidR="00B57B67" w:rsidRPr="00EF62E7">
        <w:rPr>
          <w:rFonts w:ascii="Souvenir" w:eastAsia="+mj-ea" w:hAnsi="Souvenir" w:cs="Times New Roman"/>
          <w:bCs/>
        </w:rPr>
        <w:t>.</w:t>
      </w:r>
      <w:r w:rsidRPr="00EF62E7">
        <w:rPr>
          <w:rFonts w:ascii="Souvenir" w:eastAsia="+mj-ea" w:hAnsi="Souvenir" w:cs="Times New Roman"/>
          <w:bCs/>
        </w:rPr>
        <w:t xml:space="preserve">, El </w:t>
      </w:r>
      <w:proofErr w:type="spellStart"/>
      <w:r w:rsidRPr="00EF62E7">
        <w:rPr>
          <w:rFonts w:ascii="Souvenir" w:eastAsia="+mj-ea" w:hAnsi="Souvenir" w:cs="Times New Roman"/>
          <w:bCs/>
        </w:rPr>
        <w:t>Khider</w:t>
      </w:r>
      <w:proofErr w:type="spellEnd"/>
      <w:r w:rsidR="00B57B67" w:rsidRPr="00EF62E7">
        <w:rPr>
          <w:rFonts w:ascii="Souvenir" w:eastAsia="+mj-ea" w:hAnsi="Souvenir" w:cs="Times New Roman"/>
          <w:bCs/>
        </w:rPr>
        <w:t>,</w:t>
      </w:r>
      <w:r w:rsidRPr="00EF62E7">
        <w:rPr>
          <w:rFonts w:ascii="Souvenir" w:eastAsia="+mj-ea" w:hAnsi="Souvenir" w:cs="Times New Roman"/>
          <w:bCs/>
        </w:rPr>
        <w:t xml:space="preserve"> </w:t>
      </w:r>
      <w:proofErr w:type="spellStart"/>
      <w:r w:rsidRPr="00EF62E7">
        <w:rPr>
          <w:rFonts w:ascii="Souvenir" w:eastAsia="+mj-ea" w:hAnsi="Souvenir" w:cs="Times New Roman"/>
          <w:bCs/>
        </w:rPr>
        <w:t>I</w:t>
      </w:r>
      <w:r w:rsidR="00B57B67" w:rsidRPr="00EF62E7">
        <w:rPr>
          <w:rFonts w:ascii="Souvenir" w:eastAsia="+mj-ea" w:hAnsi="Souvenir" w:cs="Times New Roman"/>
          <w:bCs/>
        </w:rPr>
        <w:t>.</w:t>
      </w:r>
      <w:r w:rsidR="009E2558" w:rsidRPr="00EF62E7">
        <w:rPr>
          <w:rFonts w:ascii="Souvenir" w:eastAsia="+mj-ea" w:hAnsi="Souvenir" w:cs="Times New Roman"/>
          <w:bCs/>
        </w:rPr>
        <w:t>S</w:t>
      </w:r>
      <w:proofErr w:type="spellEnd"/>
      <w:r w:rsidR="00B57B67" w:rsidRPr="00EF62E7">
        <w:rPr>
          <w:rFonts w:ascii="Souvenir" w:eastAsia="+mj-ea" w:hAnsi="Souvenir" w:cs="Times New Roman"/>
          <w:bCs/>
        </w:rPr>
        <w:t>. and</w:t>
      </w:r>
      <w:r w:rsidRPr="00EF62E7">
        <w:rPr>
          <w:rFonts w:ascii="Souvenir" w:eastAsia="+mj-ea" w:hAnsi="Souvenir" w:cs="Times New Roman"/>
          <w:bCs/>
        </w:rPr>
        <w:t xml:space="preserve"> </w:t>
      </w:r>
      <w:proofErr w:type="spellStart"/>
      <w:r w:rsidRPr="00EF62E7">
        <w:rPr>
          <w:rFonts w:ascii="Souvenir" w:eastAsia="+mj-ea" w:hAnsi="Souvenir" w:cs="Times New Roman"/>
          <w:bCs/>
        </w:rPr>
        <w:t>Shafie</w:t>
      </w:r>
      <w:proofErr w:type="spellEnd"/>
      <w:r w:rsidR="00B57B67" w:rsidRPr="00EF62E7">
        <w:rPr>
          <w:rFonts w:ascii="Souvenir" w:eastAsia="+mj-ea" w:hAnsi="Souvenir" w:cs="Times New Roman"/>
          <w:bCs/>
        </w:rPr>
        <w:t>,</w:t>
      </w:r>
      <w:r w:rsidRPr="00EF62E7">
        <w:rPr>
          <w:rFonts w:ascii="Souvenir" w:eastAsia="+mj-ea" w:hAnsi="Souvenir" w:cs="Times New Roman"/>
          <w:bCs/>
        </w:rPr>
        <w:t xml:space="preserve"> S</w:t>
      </w:r>
      <w:r w:rsidR="00B57B67" w:rsidRPr="00EF62E7">
        <w:rPr>
          <w:rFonts w:ascii="Souvenir" w:eastAsia="+mj-ea" w:hAnsi="Souvenir" w:cs="Times New Roman"/>
          <w:bCs/>
        </w:rPr>
        <w:t>.</w:t>
      </w:r>
      <w:r w:rsidR="009E2558" w:rsidRPr="00EF62E7">
        <w:rPr>
          <w:rFonts w:ascii="Souvenir" w:eastAsia="+mj-ea" w:hAnsi="Souvenir" w:cs="Times New Roman"/>
          <w:bCs/>
        </w:rPr>
        <w:t>A</w:t>
      </w:r>
      <w:r w:rsidRPr="00EF62E7">
        <w:rPr>
          <w:rFonts w:ascii="Souvenir" w:eastAsia="+mj-ea" w:hAnsi="Souvenir" w:cs="Times New Roman"/>
          <w:bCs/>
        </w:rPr>
        <w:t xml:space="preserve">. </w:t>
      </w:r>
      <w:r w:rsidR="001F63AB">
        <w:rPr>
          <w:rFonts w:ascii="Souvenir" w:eastAsia="+mj-ea" w:hAnsi="Souvenir" w:cs="Times New Roman"/>
          <w:bCs/>
        </w:rPr>
        <w:t>(</w:t>
      </w:r>
      <w:r w:rsidR="00B57B67" w:rsidRPr="00EF62E7">
        <w:rPr>
          <w:rFonts w:ascii="Souvenir" w:eastAsia="+mj-ea" w:hAnsi="Souvenir" w:cs="Times New Roman"/>
          <w:bCs/>
        </w:rPr>
        <w:t>1990</w:t>
      </w:r>
      <w:r w:rsidR="001F63AB">
        <w:rPr>
          <w:rFonts w:ascii="Souvenir" w:eastAsia="+mj-ea" w:hAnsi="Souvenir" w:cs="Times New Roman"/>
          <w:bCs/>
        </w:rPr>
        <w:t>)</w:t>
      </w:r>
      <w:r w:rsidR="00B57B67" w:rsidRPr="00EF62E7">
        <w:rPr>
          <w:rFonts w:ascii="Souvenir" w:eastAsia="+mj-ea" w:hAnsi="Souvenir" w:cs="Times New Roman"/>
          <w:bCs/>
        </w:rPr>
        <w:t xml:space="preserve">. </w:t>
      </w:r>
      <w:r w:rsidR="009E2558" w:rsidRPr="00EF62E7">
        <w:rPr>
          <w:rFonts w:ascii="Souvenir" w:eastAsia="+mj-ea" w:hAnsi="Souvenir" w:cs="Times New Roman"/>
          <w:bCs/>
        </w:rPr>
        <w:t xml:space="preserve">Chemical composition and quality attributes of goat meat and lamb. </w:t>
      </w:r>
      <w:r w:rsidR="009E2558" w:rsidRPr="00EF62E7">
        <w:rPr>
          <w:rFonts w:ascii="Souvenir" w:eastAsia="+mj-ea" w:hAnsi="Souvenir" w:cs="Times New Roman"/>
          <w:bCs/>
          <w:i/>
        </w:rPr>
        <w:t xml:space="preserve">Meat </w:t>
      </w:r>
      <w:r w:rsidR="00B57B67" w:rsidRPr="00EF62E7">
        <w:rPr>
          <w:rFonts w:ascii="Souvenir" w:eastAsia="+mj-ea" w:hAnsi="Souvenir" w:cs="Times New Roman"/>
          <w:bCs/>
          <w:i/>
        </w:rPr>
        <w:t>S</w:t>
      </w:r>
      <w:r w:rsidR="009E2558" w:rsidRPr="00EF62E7">
        <w:rPr>
          <w:rFonts w:ascii="Souvenir" w:eastAsia="+mj-ea" w:hAnsi="Souvenir" w:cs="Times New Roman"/>
          <w:bCs/>
          <w:i/>
        </w:rPr>
        <w:t>ci</w:t>
      </w:r>
      <w:r w:rsidR="00B57B67" w:rsidRPr="00EF62E7">
        <w:rPr>
          <w:rFonts w:ascii="Souvenir" w:eastAsia="+mj-ea" w:hAnsi="Souvenir" w:cs="Times New Roman"/>
          <w:bCs/>
          <w:i/>
        </w:rPr>
        <w:t>ence</w:t>
      </w:r>
      <w:r w:rsidRPr="00EF62E7">
        <w:rPr>
          <w:rFonts w:ascii="Souvenir" w:eastAsia="+mj-ea" w:hAnsi="Souvenir" w:cs="Times New Roman"/>
          <w:bCs/>
        </w:rPr>
        <w:t xml:space="preserve"> </w:t>
      </w:r>
      <w:r w:rsidR="00EF18DD" w:rsidRPr="00EF62E7">
        <w:rPr>
          <w:rFonts w:ascii="Souvenir" w:eastAsia="+mj-ea" w:hAnsi="Souvenir" w:cs="Times New Roman"/>
          <w:bCs/>
        </w:rPr>
        <w:t>28(4)</w:t>
      </w:r>
      <w:r w:rsidR="00B57B67" w:rsidRPr="00EF62E7">
        <w:rPr>
          <w:rFonts w:ascii="Souvenir" w:eastAsia="+mj-ea" w:hAnsi="Souvenir" w:cs="Times New Roman"/>
          <w:bCs/>
        </w:rPr>
        <w:t>:</w:t>
      </w:r>
      <w:r w:rsidR="009E2558" w:rsidRPr="00EF62E7">
        <w:rPr>
          <w:rFonts w:ascii="Souvenir" w:eastAsia="+mj-ea" w:hAnsi="Souvenir" w:cs="Times New Roman"/>
          <w:bCs/>
        </w:rPr>
        <w:t>273-277.</w:t>
      </w:r>
      <w:r w:rsidR="009E2558" w:rsidRPr="00EF62E7">
        <w:rPr>
          <w:rFonts w:ascii="Souvenir" w:eastAsia="Calibri" w:hAnsi="Souvenir" w:cs="Times New Roman"/>
        </w:rPr>
        <w:t xml:space="preserve"> </w:t>
      </w:r>
    </w:p>
    <w:p w14:paraId="37E01491" w14:textId="4EEF0BE7" w:rsidR="009E2558" w:rsidRPr="00EF62E7" w:rsidRDefault="006766B3" w:rsidP="0025760D">
      <w:pPr>
        <w:spacing w:after="120" w:line="240" w:lineRule="auto"/>
        <w:ind w:left="720" w:hanging="720"/>
        <w:jc w:val="both"/>
        <w:rPr>
          <w:rFonts w:ascii="Souvenir" w:eastAsia="Calibri" w:hAnsi="Souvenir" w:cs="Times New Roman"/>
        </w:rPr>
      </w:pPr>
      <w:r w:rsidRPr="00EF62E7">
        <w:rPr>
          <w:rFonts w:ascii="Souvenir" w:eastAsia="Calibri" w:hAnsi="Souvenir" w:cs="Times New Roman"/>
        </w:rPr>
        <w:t>Carvalho</w:t>
      </w:r>
      <w:r w:rsidR="00B57B67" w:rsidRPr="00EF62E7">
        <w:rPr>
          <w:rFonts w:ascii="Souvenir" w:eastAsia="Calibri" w:hAnsi="Souvenir" w:cs="Times New Roman"/>
        </w:rPr>
        <w:t>,</w:t>
      </w:r>
      <w:r w:rsidRPr="00EF62E7">
        <w:rPr>
          <w:rFonts w:ascii="Souvenir" w:eastAsia="Calibri" w:hAnsi="Souvenir" w:cs="Times New Roman"/>
        </w:rPr>
        <w:t xml:space="preserve"> S</w:t>
      </w:r>
      <w:r w:rsidR="00B57B67" w:rsidRPr="00EF62E7">
        <w:rPr>
          <w:rFonts w:ascii="Souvenir" w:eastAsia="Calibri" w:hAnsi="Souvenir" w:cs="Times New Roman"/>
        </w:rPr>
        <w:t>.</w:t>
      </w:r>
      <w:r w:rsidRPr="00EF62E7">
        <w:rPr>
          <w:rFonts w:ascii="Souvenir" w:eastAsia="Calibri" w:hAnsi="Souvenir" w:cs="Times New Roman"/>
        </w:rPr>
        <w:t xml:space="preserve"> </w:t>
      </w:r>
      <w:r w:rsidR="00B57B67" w:rsidRPr="00EF62E7">
        <w:rPr>
          <w:rFonts w:ascii="Souvenir" w:eastAsia="Calibri" w:hAnsi="Souvenir" w:cs="Times New Roman"/>
        </w:rPr>
        <w:t xml:space="preserve">and </w:t>
      </w:r>
      <w:r w:rsidRPr="00EF62E7">
        <w:rPr>
          <w:rFonts w:ascii="Souvenir" w:eastAsia="Calibri" w:hAnsi="Souvenir" w:cs="Times New Roman"/>
        </w:rPr>
        <w:t>Medeiros</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L</w:t>
      </w:r>
      <w:r w:rsidR="00B57B67" w:rsidRPr="00EF62E7">
        <w:rPr>
          <w:rFonts w:ascii="Souvenir" w:eastAsia="Calibri" w:hAnsi="Souvenir" w:cs="Times New Roman"/>
        </w:rPr>
        <w:t>.</w:t>
      </w:r>
      <w:r w:rsidRPr="00EF62E7">
        <w:rPr>
          <w:rFonts w:ascii="Souvenir" w:eastAsia="Calibri" w:hAnsi="Souvenir" w:cs="Times New Roman"/>
        </w:rPr>
        <w:t>M</w:t>
      </w:r>
      <w:proofErr w:type="spellEnd"/>
      <w:r w:rsidRPr="00EF62E7">
        <w:rPr>
          <w:rFonts w:ascii="Souvenir" w:eastAsia="Calibri" w:hAnsi="Souvenir" w:cs="Times New Roman"/>
        </w:rPr>
        <w:t>.</w:t>
      </w:r>
      <w:r w:rsidR="009E2558" w:rsidRPr="00EF62E7">
        <w:rPr>
          <w:rFonts w:ascii="Souvenir" w:eastAsia="Calibri" w:hAnsi="Souvenir" w:cs="Times New Roman"/>
        </w:rPr>
        <w:t xml:space="preserve"> </w:t>
      </w:r>
      <w:r w:rsidR="001F63AB">
        <w:rPr>
          <w:rFonts w:ascii="Souvenir" w:eastAsia="Calibri" w:hAnsi="Souvenir" w:cs="Times New Roman"/>
        </w:rPr>
        <w:t>(</w:t>
      </w:r>
      <w:r w:rsidR="00B57B67" w:rsidRPr="00EF62E7">
        <w:rPr>
          <w:rFonts w:ascii="Souvenir" w:eastAsia="Calibri" w:hAnsi="Souvenir" w:cs="Times New Roman"/>
        </w:rPr>
        <w:t>2010</w:t>
      </w:r>
      <w:r w:rsidR="001F63AB">
        <w:rPr>
          <w:rFonts w:ascii="Souvenir" w:eastAsia="Calibri" w:hAnsi="Souvenir" w:cs="Times New Roman"/>
        </w:rPr>
        <w:t>)</w:t>
      </w:r>
      <w:r w:rsidR="00B57B67" w:rsidRPr="00EF62E7">
        <w:rPr>
          <w:rFonts w:ascii="Souvenir" w:eastAsia="Calibri" w:hAnsi="Souvenir" w:cs="Times New Roman"/>
        </w:rPr>
        <w:t xml:space="preserve">. </w:t>
      </w:r>
      <w:proofErr w:type="spellStart"/>
      <w:r w:rsidR="009E2558" w:rsidRPr="00EF62E7">
        <w:rPr>
          <w:rFonts w:ascii="Souvenir" w:eastAsia="Calibri" w:hAnsi="Souvenir" w:cs="Times New Roman"/>
        </w:rPr>
        <w:t>Caracteristicas</w:t>
      </w:r>
      <w:proofErr w:type="spellEnd"/>
      <w:r w:rsidR="009E2558" w:rsidRPr="00EF62E7">
        <w:rPr>
          <w:rFonts w:ascii="Souvenir" w:eastAsia="Calibri" w:hAnsi="Souvenir" w:cs="Times New Roman"/>
        </w:rPr>
        <w:t xml:space="preserve"> de </w:t>
      </w:r>
      <w:proofErr w:type="spellStart"/>
      <w:r w:rsidR="009E2558" w:rsidRPr="00EF62E7">
        <w:rPr>
          <w:rFonts w:ascii="Souvenir" w:eastAsia="Calibri" w:hAnsi="Souvenir" w:cs="Times New Roman"/>
        </w:rPr>
        <w:t>carcara</w:t>
      </w:r>
      <w:proofErr w:type="spellEnd"/>
      <w:r w:rsidR="009E2558" w:rsidRPr="00EF62E7">
        <w:rPr>
          <w:rFonts w:ascii="Souvenir" w:eastAsia="Calibri" w:hAnsi="Souvenir" w:cs="Times New Roman"/>
        </w:rPr>
        <w:t xml:space="preserve"> e </w:t>
      </w:r>
      <w:proofErr w:type="spellStart"/>
      <w:r w:rsidR="009E2558" w:rsidRPr="00EF62E7">
        <w:rPr>
          <w:rFonts w:ascii="Souvenir" w:eastAsia="Calibri" w:hAnsi="Souvenir" w:cs="Times New Roman"/>
        </w:rPr>
        <w:t>composicao</w:t>
      </w:r>
      <w:proofErr w:type="spellEnd"/>
      <w:r w:rsidR="009E2558" w:rsidRPr="00EF62E7">
        <w:rPr>
          <w:rFonts w:ascii="Souvenir" w:eastAsia="Calibri" w:hAnsi="Souvenir" w:cs="Times New Roman"/>
        </w:rPr>
        <w:t xml:space="preserve"> de carne de </w:t>
      </w:r>
      <w:proofErr w:type="spellStart"/>
      <w:r w:rsidR="009E2558" w:rsidRPr="00EF62E7">
        <w:rPr>
          <w:rFonts w:ascii="Souvenir" w:eastAsia="Calibri" w:hAnsi="Souvenir" w:cs="Times New Roman"/>
        </w:rPr>
        <w:t>cordeiros</w:t>
      </w:r>
      <w:proofErr w:type="spellEnd"/>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terminados</w:t>
      </w:r>
      <w:proofErr w:type="spellEnd"/>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en</w:t>
      </w:r>
      <w:proofErr w:type="spellEnd"/>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confinamento</w:t>
      </w:r>
      <w:proofErr w:type="spellEnd"/>
      <w:r w:rsidR="009E2558" w:rsidRPr="00EF62E7">
        <w:rPr>
          <w:rFonts w:ascii="Souvenir" w:eastAsia="Calibri" w:hAnsi="Souvenir" w:cs="Times New Roman"/>
        </w:rPr>
        <w:t xml:space="preserve"> com </w:t>
      </w:r>
      <w:proofErr w:type="spellStart"/>
      <w:r w:rsidR="009E2558" w:rsidRPr="00EF62E7">
        <w:rPr>
          <w:rFonts w:ascii="Souvenir" w:eastAsia="Calibri" w:hAnsi="Souvenir" w:cs="Times New Roman"/>
        </w:rPr>
        <w:t>dietas</w:t>
      </w:r>
      <w:proofErr w:type="spellEnd"/>
      <w:r w:rsidR="009E2558" w:rsidRPr="00EF62E7">
        <w:rPr>
          <w:rFonts w:ascii="Souvenir" w:eastAsia="Calibri" w:hAnsi="Souvenir" w:cs="Times New Roman"/>
        </w:rPr>
        <w:t xml:space="preserve"> com </w:t>
      </w:r>
      <w:proofErr w:type="spellStart"/>
      <w:r w:rsidR="009E2558" w:rsidRPr="00EF62E7">
        <w:rPr>
          <w:rFonts w:ascii="Souvenir" w:eastAsia="Calibri" w:hAnsi="Souvenir" w:cs="Times New Roman"/>
        </w:rPr>
        <w:t>diferntes</w:t>
      </w:r>
      <w:proofErr w:type="spellEnd"/>
      <w:r w:rsidR="009E2558" w:rsidRPr="00EF62E7">
        <w:rPr>
          <w:rFonts w:ascii="Souvenir" w:eastAsia="Calibri" w:hAnsi="Souvenir" w:cs="Times New Roman"/>
        </w:rPr>
        <w:t xml:space="preserve"> </w:t>
      </w:r>
      <w:proofErr w:type="spellStart"/>
      <w:r w:rsidR="009E2558" w:rsidRPr="00EF62E7">
        <w:rPr>
          <w:rFonts w:ascii="Souvenir" w:eastAsia="Calibri" w:hAnsi="Souvenir" w:cs="Times New Roman"/>
        </w:rPr>
        <w:t>niveis</w:t>
      </w:r>
      <w:proofErr w:type="spellEnd"/>
      <w:r w:rsidR="009E2558" w:rsidRPr="00EF62E7">
        <w:rPr>
          <w:rFonts w:ascii="Souvenir" w:eastAsia="Calibri" w:hAnsi="Souvenir" w:cs="Times New Roman"/>
        </w:rPr>
        <w:t xml:space="preserve"> de </w:t>
      </w:r>
      <w:proofErr w:type="spellStart"/>
      <w:r w:rsidR="009E2558" w:rsidRPr="00EF62E7">
        <w:rPr>
          <w:rFonts w:ascii="Souvenir" w:eastAsia="Calibri" w:hAnsi="Souvenir" w:cs="Times New Roman"/>
        </w:rPr>
        <w:t>energia</w:t>
      </w:r>
      <w:proofErr w:type="spellEnd"/>
      <w:r w:rsidR="009E2558" w:rsidRPr="00EF62E7">
        <w:rPr>
          <w:rFonts w:ascii="Souvenir" w:eastAsia="Calibri" w:hAnsi="Souvenir" w:cs="Times New Roman"/>
        </w:rPr>
        <w:t>.</w:t>
      </w:r>
      <w:r w:rsidR="009E2558" w:rsidRPr="00EF62E7">
        <w:rPr>
          <w:rFonts w:ascii="Souvenir" w:eastAsia="Calibri" w:hAnsi="Souvenir" w:cs="Times New Roman"/>
          <w:i/>
        </w:rPr>
        <w:t xml:space="preserve"> </w:t>
      </w:r>
      <w:proofErr w:type="spellStart"/>
      <w:r w:rsidR="005F40FD" w:rsidRPr="00EF62E7">
        <w:rPr>
          <w:rFonts w:ascii="Souvenir" w:eastAsia="Calibri" w:hAnsi="Souvenir" w:cs="Times New Roman"/>
          <w:i/>
        </w:rPr>
        <w:t>Revista</w:t>
      </w:r>
      <w:proofErr w:type="spellEnd"/>
      <w:r w:rsidR="005F40FD" w:rsidRPr="00EF62E7">
        <w:rPr>
          <w:rFonts w:ascii="Souvenir" w:eastAsia="Calibri" w:hAnsi="Souvenir" w:cs="Times New Roman"/>
          <w:i/>
        </w:rPr>
        <w:t xml:space="preserve"> </w:t>
      </w:r>
      <w:proofErr w:type="spellStart"/>
      <w:r w:rsidR="005F40FD" w:rsidRPr="00EF62E7">
        <w:rPr>
          <w:rFonts w:ascii="Souvenir" w:eastAsia="Calibri" w:hAnsi="Souvenir" w:cs="Times New Roman"/>
          <w:i/>
        </w:rPr>
        <w:t>Brasileira</w:t>
      </w:r>
      <w:proofErr w:type="spellEnd"/>
      <w:r w:rsidR="005F40FD" w:rsidRPr="00EF62E7">
        <w:rPr>
          <w:rFonts w:ascii="Souvenir" w:eastAsia="Calibri" w:hAnsi="Souvenir" w:cs="Times New Roman"/>
          <w:i/>
        </w:rPr>
        <w:t xml:space="preserve"> de </w:t>
      </w:r>
      <w:proofErr w:type="spellStart"/>
      <w:r w:rsidR="005F40FD" w:rsidRPr="00EF62E7">
        <w:rPr>
          <w:rFonts w:ascii="Souvenir" w:eastAsia="Calibri" w:hAnsi="Souvenir" w:cs="Times New Roman"/>
          <w:i/>
        </w:rPr>
        <w:t>Zootecnia</w:t>
      </w:r>
      <w:proofErr w:type="spellEnd"/>
      <w:r w:rsidR="005F40FD" w:rsidRPr="00EF62E7">
        <w:rPr>
          <w:rFonts w:ascii="Souvenir" w:eastAsia="Calibri" w:hAnsi="Souvenir" w:cs="Times New Roman"/>
          <w:i/>
        </w:rPr>
        <w:t xml:space="preserve">, </w:t>
      </w:r>
      <w:r w:rsidR="009E2558" w:rsidRPr="00EF62E7">
        <w:rPr>
          <w:rFonts w:ascii="Souvenir" w:eastAsia="Calibri" w:hAnsi="Souvenir" w:cs="Times New Roman"/>
        </w:rPr>
        <w:t>39(6): 1295-1302.</w:t>
      </w:r>
    </w:p>
    <w:p w14:paraId="2A81E16F" w14:textId="2BA09EB1" w:rsidR="009E2558" w:rsidRPr="00EF62E7" w:rsidRDefault="006766B3" w:rsidP="0025760D">
      <w:pPr>
        <w:spacing w:after="120" w:line="240" w:lineRule="auto"/>
        <w:ind w:left="720" w:hanging="720"/>
        <w:jc w:val="both"/>
        <w:rPr>
          <w:rFonts w:ascii="Souvenir" w:eastAsia="Calibri" w:hAnsi="Souvenir" w:cs="Times New Roman"/>
        </w:rPr>
      </w:pPr>
      <w:r w:rsidRPr="00EF62E7">
        <w:rPr>
          <w:rFonts w:ascii="Souvenir" w:eastAsia="Calibri" w:hAnsi="Souvenir" w:cs="Times New Roman"/>
        </w:rPr>
        <w:t>Fasae</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O</w:t>
      </w:r>
      <w:r w:rsidR="00B57B67" w:rsidRPr="00EF62E7">
        <w:rPr>
          <w:rFonts w:ascii="Souvenir" w:eastAsia="Calibri" w:hAnsi="Souvenir" w:cs="Times New Roman"/>
        </w:rPr>
        <w:t>.</w:t>
      </w:r>
      <w:r w:rsidRPr="00EF62E7">
        <w:rPr>
          <w:rFonts w:ascii="Souvenir" w:eastAsia="Calibri" w:hAnsi="Souvenir" w:cs="Times New Roman"/>
        </w:rPr>
        <w:t>A</w:t>
      </w:r>
      <w:proofErr w:type="spellEnd"/>
      <w:r w:rsidR="00B57B67" w:rsidRPr="00EF62E7">
        <w:rPr>
          <w:rFonts w:ascii="Souvenir" w:eastAsia="Calibri" w:hAnsi="Souvenir" w:cs="Times New Roman"/>
        </w:rPr>
        <w:t>.</w:t>
      </w:r>
      <w:r w:rsidRPr="00EF62E7">
        <w:rPr>
          <w:rFonts w:ascii="Souvenir" w:eastAsia="Calibri" w:hAnsi="Souvenir" w:cs="Times New Roman"/>
        </w:rPr>
        <w:t>, Adu</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I</w:t>
      </w:r>
      <w:r w:rsidR="00B57B67" w:rsidRPr="00EF62E7">
        <w:rPr>
          <w:rFonts w:ascii="Souvenir" w:eastAsia="Calibri" w:hAnsi="Souvenir" w:cs="Times New Roman"/>
        </w:rPr>
        <w:t>.</w:t>
      </w:r>
      <w:r w:rsidR="009E2558" w:rsidRPr="00EF62E7">
        <w:rPr>
          <w:rFonts w:ascii="Souvenir" w:eastAsia="Calibri" w:hAnsi="Souvenir" w:cs="Times New Roman"/>
        </w:rPr>
        <w:t>F</w:t>
      </w:r>
      <w:proofErr w:type="spellEnd"/>
      <w:r w:rsidR="00B57B67" w:rsidRPr="00EF62E7">
        <w:rPr>
          <w:rFonts w:ascii="Souvenir" w:eastAsia="Calibri" w:hAnsi="Souvenir" w:cs="Times New Roman"/>
        </w:rPr>
        <w:t>.</w:t>
      </w:r>
      <w:r w:rsidR="009E2558" w:rsidRPr="00EF62E7">
        <w:rPr>
          <w:rFonts w:ascii="Souvenir" w:eastAsia="Calibri" w:hAnsi="Souvenir" w:cs="Times New Roman"/>
        </w:rPr>
        <w:t>,</w:t>
      </w:r>
      <w:r w:rsidRPr="00EF62E7">
        <w:rPr>
          <w:rFonts w:ascii="Souvenir" w:eastAsia="Calibri" w:hAnsi="Souvenir" w:cs="Times New Roman"/>
        </w:rPr>
        <w:t xml:space="preserve"> Aina</w:t>
      </w:r>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A</w:t>
      </w:r>
      <w:r w:rsidR="00B57B67" w:rsidRPr="00EF62E7">
        <w:rPr>
          <w:rFonts w:ascii="Souvenir" w:eastAsia="Calibri" w:hAnsi="Souvenir" w:cs="Times New Roman"/>
        </w:rPr>
        <w:t>.</w:t>
      </w:r>
      <w:r w:rsidRPr="00EF62E7">
        <w:rPr>
          <w:rFonts w:ascii="Souvenir" w:eastAsia="Calibri" w:hAnsi="Souvenir" w:cs="Times New Roman"/>
        </w:rPr>
        <w:t>G</w:t>
      </w:r>
      <w:r w:rsidR="00B57B67" w:rsidRPr="00EF62E7">
        <w:rPr>
          <w:rFonts w:ascii="Souvenir" w:eastAsia="Calibri" w:hAnsi="Souvenir" w:cs="Times New Roman"/>
        </w:rPr>
        <w:t>.</w:t>
      </w:r>
      <w:r w:rsidRPr="00EF62E7">
        <w:rPr>
          <w:rFonts w:ascii="Souvenir" w:eastAsia="Calibri" w:hAnsi="Souvenir" w:cs="Times New Roman"/>
        </w:rPr>
        <w:t>J</w:t>
      </w:r>
      <w:proofErr w:type="spellEnd"/>
      <w:r w:rsidR="00B57B67" w:rsidRPr="00EF62E7">
        <w:rPr>
          <w:rFonts w:ascii="Souvenir" w:eastAsia="Calibri" w:hAnsi="Souvenir" w:cs="Times New Roman"/>
        </w:rPr>
        <w:t>. and</w:t>
      </w:r>
      <w:r w:rsidRPr="00EF62E7">
        <w:rPr>
          <w:rFonts w:ascii="Souvenir" w:eastAsia="Calibri" w:hAnsi="Souvenir" w:cs="Times New Roman"/>
        </w:rPr>
        <w:t xml:space="preserve"> </w:t>
      </w:r>
      <w:proofErr w:type="spellStart"/>
      <w:r w:rsidRPr="00EF62E7">
        <w:rPr>
          <w:rFonts w:ascii="Souvenir" w:eastAsia="Calibri" w:hAnsi="Souvenir" w:cs="Times New Roman"/>
        </w:rPr>
        <w:t>Dipeolu</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M</w:t>
      </w:r>
      <w:r w:rsidR="00B57B67" w:rsidRPr="00EF62E7">
        <w:rPr>
          <w:rFonts w:ascii="Souvenir" w:eastAsia="Calibri" w:hAnsi="Souvenir" w:cs="Times New Roman"/>
        </w:rPr>
        <w:t>.</w:t>
      </w:r>
      <w:r w:rsidRPr="00EF62E7">
        <w:rPr>
          <w:rFonts w:ascii="Souvenir" w:eastAsia="Calibri" w:hAnsi="Souvenir" w:cs="Times New Roman"/>
        </w:rPr>
        <w:t>A.</w:t>
      </w:r>
      <w:r w:rsidR="00585D1E" w:rsidRPr="00EF62E7">
        <w:rPr>
          <w:rFonts w:ascii="Souvenir" w:eastAsia="Calibri" w:hAnsi="Souvenir" w:cs="Times New Roman"/>
        </w:rPr>
        <w:t xml:space="preserve"> </w:t>
      </w:r>
      <w:r w:rsidR="001F63AB">
        <w:rPr>
          <w:rFonts w:ascii="Souvenir" w:eastAsia="Calibri" w:hAnsi="Souvenir" w:cs="Times New Roman"/>
        </w:rPr>
        <w:t>(</w:t>
      </w:r>
      <w:r w:rsidR="00B57B67" w:rsidRPr="00EF62E7">
        <w:rPr>
          <w:rFonts w:ascii="Souvenir" w:eastAsia="Calibri" w:hAnsi="Souvenir" w:cs="Times New Roman"/>
        </w:rPr>
        <w:t>2011</w:t>
      </w:r>
      <w:r w:rsidR="001F63AB">
        <w:rPr>
          <w:rFonts w:ascii="Souvenir" w:eastAsia="Calibri" w:hAnsi="Souvenir" w:cs="Times New Roman"/>
        </w:rPr>
        <w:t>)</w:t>
      </w:r>
      <w:r w:rsidR="00B57B67" w:rsidRPr="00EF62E7">
        <w:rPr>
          <w:rFonts w:ascii="Souvenir" w:eastAsia="Calibri" w:hAnsi="Souvenir" w:cs="Times New Roman"/>
        </w:rPr>
        <w:t xml:space="preserve">. </w:t>
      </w:r>
      <w:r w:rsidR="00585D1E" w:rsidRPr="00EF62E7">
        <w:rPr>
          <w:rFonts w:ascii="Souvenir" w:eastAsia="Calibri" w:hAnsi="Souvenir" w:cs="Times New Roman"/>
        </w:rPr>
        <w:t>Growth performance, carcass</w:t>
      </w:r>
      <w:r w:rsidR="009E2558" w:rsidRPr="00EF62E7">
        <w:rPr>
          <w:rFonts w:ascii="Souvenir" w:eastAsia="Calibri" w:hAnsi="Souvenir" w:cs="Times New Roman"/>
        </w:rPr>
        <w:t xml:space="preserve"> characte</w:t>
      </w:r>
      <w:r w:rsidRPr="00EF62E7">
        <w:rPr>
          <w:rFonts w:ascii="Souvenir" w:eastAsia="Calibri" w:hAnsi="Souvenir" w:cs="Times New Roman"/>
        </w:rPr>
        <w:t xml:space="preserve">ristics and sensory evaluation </w:t>
      </w:r>
      <w:r w:rsidR="009E2558" w:rsidRPr="00EF62E7">
        <w:rPr>
          <w:rFonts w:ascii="Souvenir" w:eastAsia="Calibri" w:hAnsi="Souvenir" w:cs="Times New Roman"/>
        </w:rPr>
        <w:t>of West African Dwarf sheep fed varying leve</w:t>
      </w:r>
      <w:r w:rsidR="00527B4D" w:rsidRPr="00EF62E7">
        <w:rPr>
          <w:rFonts w:ascii="Souvenir" w:eastAsia="Calibri" w:hAnsi="Souvenir" w:cs="Times New Roman"/>
        </w:rPr>
        <w:t xml:space="preserve">ls of maize </w:t>
      </w:r>
      <w:r w:rsidR="009E2558" w:rsidRPr="00EF62E7">
        <w:rPr>
          <w:rFonts w:ascii="Souvenir" w:eastAsia="Calibri" w:hAnsi="Souvenir" w:cs="Times New Roman"/>
        </w:rPr>
        <w:t xml:space="preserve">and cassava hay. </w:t>
      </w:r>
      <w:r w:rsidR="009E2558" w:rsidRPr="00EF62E7">
        <w:rPr>
          <w:rFonts w:ascii="Souvenir" w:eastAsia="Calibri" w:hAnsi="Souvenir" w:cs="Times New Roman"/>
          <w:i/>
        </w:rPr>
        <w:t>Tropic</w:t>
      </w:r>
      <w:r w:rsidRPr="00EF62E7">
        <w:rPr>
          <w:rFonts w:ascii="Souvenir" w:eastAsia="Calibri" w:hAnsi="Souvenir" w:cs="Times New Roman"/>
          <w:i/>
        </w:rPr>
        <w:t>al Animal Health and Production</w:t>
      </w:r>
      <w:r w:rsidR="009E2558" w:rsidRPr="00EF62E7">
        <w:rPr>
          <w:rFonts w:ascii="Souvenir" w:eastAsia="Calibri" w:hAnsi="Souvenir" w:cs="Times New Roman"/>
        </w:rPr>
        <w:t xml:space="preserve"> 43: 503-510.</w:t>
      </w:r>
    </w:p>
    <w:p w14:paraId="53B2223C" w14:textId="07C12BFF" w:rsidR="009E2558" w:rsidRPr="00EF62E7" w:rsidRDefault="006766B3" w:rsidP="0025760D">
      <w:pPr>
        <w:spacing w:after="120" w:line="240" w:lineRule="auto"/>
        <w:ind w:left="720" w:hanging="720"/>
        <w:jc w:val="both"/>
        <w:textAlignment w:val="baseline"/>
        <w:rPr>
          <w:rFonts w:ascii="Souvenir" w:eastAsia="Times New Roman" w:hAnsi="Souvenir" w:cs="Times New Roman"/>
          <w:lang w:val="en-US"/>
        </w:rPr>
      </w:pPr>
      <w:r w:rsidRPr="00EF62E7">
        <w:rPr>
          <w:rFonts w:ascii="Souvenir" w:eastAsia="Times New Roman" w:hAnsi="Souvenir" w:cs="Times New Roman"/>
          <w:lang w:val="en-US"/>
        </w:rPr>
        <w:t>FAO</w:t>
      </w:r>
      <w:r w:rsidR="009E2558" w:rsidRPr="00EF62E7">
        <w:rPr>
          <w:rFonts w:ascii="Souvenir" w:eastAsia="Times New Roman" w:hAnsi="Souvenir" w:cs="Times New Roman"/>
          <w:lang w:val="en-US"/>
        </w:rPr>
        <w:t xml:space="preserve">. </w:t>
      </w:r>
      <w:r w:rsidR="001F63AB">
        <w:rPr>
          <w:rFonts w:ascii="Souvenir" w:eastAsia="Times New Roman" w:hAnsi="Souvenir" w:cs="Times New Roman"/>
          <w:lang w:val="en-US"/>
        </w:rPr>
        <w:t>(</w:t>
      </w:r>
      <w:r w:rsidR="00B57B67" w:rsidRPr="00EF62E7">
        <w:rPr>
          <w:rFonts w:ascii="Souvenir" w:eastAsia="Times New Roman" w:hAnsi="Souvenir" w:cs="Times New Roman"/>
          <w:lang w:val="en-US"/>
        </w:rPr>
        <w:t>2005</w:t>
      </w:r>
      <w:r w:rsidR="001F63AB">
        <w:rPr>
          <w:rFonts w:ascii="Souvenir" w:eastAsia="Times New Roman" w:hAnsi="Souvenir" w:cs="Times New Roman"/>
          <w:lang w:val="en-US"/>
        </w:rPr>
        <w:t>)</w:t>
      </w:r>
      <w:r w:rsidR="00B57B67" w:rsidRPr="00EF62E7">
        <w:rPr>
          <w:rFonts w:ascii="Souvenir" w:eastAsia="Times New Roman" w:hAnsi="Souvenir" w:cs="Times New Roman"/>
          <w:lang w:val="en-US"/>
        </w:rPr>
        <w:t xml:space="preserve">. </w:t>
      </w:r>
      <w:r w:rsidR="009E2558" w:rsidRPr="006A3858">
        <w:rPr>
          <w:rFonts w:ascii="Souvenir" w:eastAsia="Times New Roman" w:hAnsi="Souvenir" w:cs="Times New Roman"/>
          <w:i/>
          <w:lang w:val="en-US"/>
        </w:rPr>
        <w:t>Production Year Book</w:t>
      </w:r>
      <w:r w:rsidR="009E2558" w:rsidRPr="00EF62E7">
        <w:rPr>
          <w:rFonts w:ascii="Souvenir" w:eastAsia="Times New Roman" w:hAnsi="Souvenir" w:cs="Times New Roman"/>
          <w:lang w:val="en-US"/>
        </w:rPr>
        <w:t xml:space="preserve"> </w:t>
      </w:r>
      <w:r w:rsidR="009E2558" w:rsidRPr="006A3858">
        <w:rPr>
          <w:rFonts w:ascii="Souvenir" w:eastAsia="Times New Roman" w:hAnsi="Souvenir" w:cs="Times New Roman"/>
          <w:i/>
          <w:lang w:val="en-US"/>
        </w:rPr>
        <w:t>Volume 57</w:t>
      </w:r>
      <w:r w:rsidR="00B57B67" w:rsidRPr="00EF62E7">
        <w:rPr>
          <w:rFonts w:ascii="Souvenir" w:eastAsia="Times New Roman" w:hAnsi="Souvenir" w:cs="Times New Roman"/>
          <w:lang w:val="en-US"/>
        </w:rPr>
        <w:t>. Food and Agriculture Organization,</w:t>
      </w:r>
      <w:r w:rsidR="009E2558" w:rsidRPr="00EF62E7">
        <w:rPr>
          <w:rFonts w:ascii="Souvenir" w:eastAsia="Times New Roman" w:hAnsi="Souvenir" w:cs="Times New Roman"/>
          <w:lang w:val="en-US"/>
        </w:rPr>
        <w:t xml:space="preserve"> Rome</w:t>
      </w:r>
      <w:r w:rsidR="00B57B67" w:rsidRPr="00EF62E7">
        <w:rPr>
          <w:rFonts w:ascii="Souvenir" w:eastAsia="Times New Roman" w:hAnsi="Souvenir" w:cs="Times New Roman"/>
          <w:lang w:val="en-US"/>
        </w:rPr>
        <w:t>,</w:t>
      </w:r>
      <w:r w:rsidR="009E2558" w:rsidRPr="00EF62E7">
        <w:rPr>
          <w:rFonts w:ascii="Souvenir" w:eastAsia="Times New Roman" w:hAnsi="Souvenir" w:cs="Times New Roman"/>
          <w:lang w:val="en-US"/>
        </w:rPr>
        <w:t xml:space="preserve"> Italy.</w:t>
      </w:r>
    </w:p>
    <w:p w14:paraId="73D83980" w14:textId="53BBAEF3" w:rsidR="009E2558" w:rsidRPr="00EF62E7" w:rsidRDefault="006766B3"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Fadiyimu</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w:t>
      </w:r>
      <w:r w:rsidR="00B57B67" w:rsidRPr="00EF62E7">
        <w:rPr>
          <w:rFonts w:ascii="Souvenir" w:eastAsia="SimSun" w:hAnsi="Souvenir" w:cs="Times New Roman"/>
          <w:lang w:val="en-US"/>
        </w:rPr>
        <w:t>.</w:t>
      </w:r>
      <w:r w:rsidRPr="00EF62E7">
        <w:rPr>
          <w:rFonts w:ascii="Souvenir" w:eastAsia="SimSun" w:hAnsi="Souvenir" w:cs="Times New Roman"/>
          <w:lang w:val="en-US"/>
        </w:rPr>
        <w:t>A</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Alokan</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J</w:t>
      </w:r>
      <w:r w:rsidR="00B57B67" w:rsidRPr="00EF62E7">
        <w:rPr>
          <w:rFonts w:ascii="Souvenir" w:eastAsia="SimSun" w:hAnsi="Souvenir" w:cs="Times New Roman"/>
          <w:lang w:val="en-US"/>
        </w:rPr>
        <w:t>.</w:t>
      </w:r>
      <w:r w:rsidRPr="00EF62E7">
        <w:rPr>
          <w:rFonts w:ascii="Souvenir" w:eastAsia="SimSun" w:hAnsi="Souvenir" w:cs="Times New Roman"/>
          <w:lang w:val="en-US"/>
        </w:rPr>
        <w:t>A</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Fajemisin</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w:t>
      </w:r>
      <w:r w:rsidR="00B57B67" w:rsidRPr="00EF62E7">
        <w:rPr>
          <w:rFonts w:ascii="Souvenir" w:eastAsia="SimSun" w:hAnsi="Souvenir" w:cs="Times New Roman"/>
          <w:lang w:val="en-US"/>
        </w:rPr>
        <w:t>.</w:t>
      </w:r>
      <w:r w:rsidRPr="00EF62E7">
        <w:rPr>
          <w:rFonts w:ascii="Souvenir" w:eastAsia="SimSun" w:hAnsi="Souvenir" w:cs="Times New Roman"/>
          <w:lang w:val="en-US"/>
        </w:rPr>
        <w:t>N</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r w:rsidR="00B57B67" w:rsidRPr="00EF62E7">
        <w:rPr>
          <w:rFonts w:ascii="Souvenir" w:eastAsia="SimSun" w:hAnsi="Souvenir" w:cs="Times New Roman"/>
          <w:lang w:val="en-US"/>
        </w:rPr>
        <w:t xml:space="preserve">and </w:t>
      </w:r>
      <w:proofErr w:type="spellStart"/>
      <w:r w:rsidRPr="00EF62E7">
        <w:rPr>
          <w:rFonts w:ascii="Souvenir" w:eastAsia="SimSun" w:hAnsi="Souvenir" w:cs="Times New Roman"/>
          <w:lang w:val="en-US"/>
        </w:rPr>
        <w:t>Onibi</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G</w:t>
      </w:r>
      <w:r w:rsidR="00B57B67" w:rsidRPr="00EF62E7">
        <w:rPr>
          <w:rFonts w:ascii="Souvenir" w:eastAsia="SimSun" w:hAnsi="Souvenir" w:cs="Times New Roman"/>
          <w:lang w:val="en-US"/>
        </w:rPr>
        <w:t>.</w:t>
      </w:r>
      <w:r w:rsidRPr="00EF62E7">
        <w:rPr>
          <w:rFonts w:ascii="Souvenir" w:eastAsia="SimSun" w:hAnsi="Souvenir" w:cs="Times New Roman"/>
          <w:lang w:val="en-US"/>
        </w:rPr>
        <w:t>E</w:t>
      </w:r>
      <w:proofErr w:type="spellEnd"/>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B57B67" w:rsidRPr="00EF62E7">
        <w:rPr>
          <w:rFonts w:ascii="Souvenir" w:eastAsia="SimSun" w:hAnsi="Souvenir" w:cs="Times New Roman"/>
          <w:lang w:val="en-US"/>
        </w:rPr>
        <w:t>2016</w:t>
      </w:r>
      <w:r w:rsidR="001F63AB">
        <w:rPr>
          <w:rFonts w:ascii="Souvenir" w:eastAsia="SimSun" w:hAnsi="Souvenir" w:cs="Times New Roman"/>
          <w:lang w:val="en-US"/>
        </w:rPr>
        <w:t>)</w:t>
      </w:r>
      <w:r w:rsidR="00B57B67"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Feed intake, growth performance </w:t>
      </w:r>
      <w:r w:rsidRPr="00EF62E7">
        <w:rPr>
          <w:rFonts w:ascii="Souvenir" w:eastAsia="SimSun" w:hAnsi="Souvenir" w:cs="Times New Roman"/>
          <w:lang w:val="en-US"/>
        </w:rPr>
        <w:t xml:space="preserve">and carcass characteristics of West African dwarf sheep fed </w:t>
      </w:r>
      <w:proofErr w:type="spellStart"/>
      <w:r w:rsidRPr="00EF62E7">
        <w:rPr>
          <w:rFonts w:ascii="Souvenir" w:eastAsia="SimSun" w:hAnsi="Souvenir" w:cs="Times New Roman"/>
          <w:i/>
          <w:lang w:val="en-US"/>
        </w:rPr>
        <w:t>Moringa</w:t>
      </w:r>
      <w:proofErr w:type="spellEnd"/>
      <w:r w:rsidRPr="00EF62E7">
        <w:rPr>
          <w:rFonts w:ascii="Souvenir" w:eastAsia="SimSun" w:hAnsi="Souvenir" w:cs="Times New Roman"/>
          <w:i/>
          <w:lang w:val="en-US"/>
        </w:rPr>
        <w:t xml:space="preserve"> </w:t>
      </w:r>
      <w:proofErr w:type="spellStart"/>
      <w:r w:rsidRPr="00EF62E7">
        <w:rPr>
          <w:rFonts w:ascii="Souvenir" w:eastAsia="SimSun" w:hAnsi="Souvenir" w:cs="Times New Roman"/>
          <w:i/>
          <w:lang w:val="en-US"/>
        </w:rPr>
        <w:t>oleifera</w:t>
      </w:r>
      <w:proofErr w:type="spellEnd"/>
      <w:r w:rsidRPr="00EF62E7">
        <w:rPr>
          <w:rFonts w:ascii="Souvenir" w:eastAsia="SimSun" w:hAnsi="Souvenir" w:cs="Times New Roman"/>
          <w:lang w:val="en-US"/>
        </w:rPr>
        <w:t xml:space="preserve">, </w:t>
      </w:r>
      <w:proofErr w:type="spellStart"/>
      <w:r w:rsidRPr="00EF62E7">
        <w:rPr>
          <w:rFonts w:ascii="Souvenir" w:eastAsia="SimSun" w:hAnsi="Souvenir" w:cs="Times New Roman"/>
          <w:i/>
          <w:lang w:val="en-US"/>
        </w:rPr>
        <w:t>G</w:t>
      </w:r>
      <w:r w:rsidR="009E2558" w:rsidRPr="00EF62E7">
        <w:rPr>
          <w:rFonts w:ascii="Souvenir" w:eastAsia="SimSun" w:hAnsi="Souvenir" w:cs="Times New Roman"/>
          <w:i/>
          <w:lang w:val="en-US"/>
        </w:rPr>
        <w:t>liri</w:t>
      </w:r>
      <w:r w:rsidRPr="00EF62E7">
        <w:rPr>
          <w:rFonts w:ascii="Souvenir" w:eastAsia="SimSun" w:hAnsi="Souvenir" w:cs="Times New Roman"/>
          <w:i/>
          <w:lang w:val="en-US"/>
        </w:rPr>
        <w:t>cidia</w:t>
      </w:r>
      <w:proofErr w:type="spellEnd"/>
      <w:r w:rsidRPr="00EF62E7">
        <w:rPr>
          <w:rFonts w:ascii="Souvenir" w:eastAsia="SimSun" w:hAnsi="Souvenir" w:cs="Times New Roman"/>
          <w:i/>
          <w:lang w:val="en-US"/>
        </w:rPr>
        <w:t xml:space="preserve"> </w:t>
      </w:r>
      <w:proofErr w:type="spellStart"/>
      <w:r w:rsidRPr="00EF62E7">
        <w:rPr>
          <w:rFonts w:ascii="Souvenir" w:eastAsia="SimSun" w:hAnsi="Souvenir" w:cs="Times New Roman"/>
          <w:i/>
          <w:lang w:val="en-US"/>
        </w:rPr>
        <w:t>sepium</w:t>
      </w:r>
      <w:proofErr w:type="spellEnd"/>
      <w:r w:rsidRPr="00EF62E7">
        <w:rPr>
          <w:rFonts w:ascii="Souvenir" w:eastAsia="SimSun" w:hAnsi="Souvenir" w:cs="Times New Roman"/>
          <w:lang w:val="en-US"/>
        </w:rPr>
        <w:t xml:space="preserve"> or cassava fodder </w:t>
      </w:r>
      <w:r w:rsidR="009E2558" w:rsidRPr="00EF62E7">
        <w:rPr>
          <w:rFonts w:ascii="Souvenir" w:eastAsia="SimSun" w:hAnsi="Souvenir" w:cs="Times New Roman"/>
          <w:lang w:val="en-US"/>
        </w:rPr>
        <w:t>as supplements t</w:t>
      </w:r>
      <w:r w:rsidRPr="00EF62E7">
        <w:rPr>
          <w:rFonts w:ascii="Souvenir" w:eastAsia="SimSun" w:hAnsi="Souvenir" w:cs="Times New Roman"/>
          <w:lang w:val="en-US"/>
        </w:rPr>
        <w:t xml:space="preserve">o </w:t>
      </w:r>
      <w:r w:rsidRPr="00EF62E7">
        <w:rPr>
          <w:rFonts w:ascii="Souvenir" w:eastAsia="SimSun" w:hAnsi="Souvenir" w:cs="Times New Roman"/>
          <w:i/>
          <w:lang w:val="en-US"/>
        </w:rPr>
        <w:t>P</w:t>
      </w:r>
      <w:r w:rsidR="009E2558" w:rsidRPr="00EF62E7">
        <w:rPr>
          <w:rFonts w:ascii="Souvenir" w:eastAsia="SimSun" w:hAnsi="Souvenir" w:cs="Times New Roman"/>
          <w:i/>
          <w:lang w:val="en-US"/>
        </w:rPr>
        <w:t>anicu</w:t>
      </w:r>
      <w:r w:rsidRPr="00EF62E7">
        <w:rPr>
          <w:rFonts w:ascii="Souvenir" w:eastAsia="SimSun" w:hAnsi="Souvenir" w:cs="Times New Roman"/>
          <w:i/>
          <w:lang w:val="en-US"/>
        </w:rPr>
        <w:t>m maximum</w:t>
      </w:r>
      <w:r w:rsidRPr="00EF62E7">
        <w:rPr>
          <w:rFonts w:ascii="Souvenir" w:eastAsia="SimSun" w:hAnsi="Souvenir" w:cs="Times New Roman"/>
          <w:lang w:val="en-US"/>
        </w:rPr>
        <w:t>.</w:t>
      </w:r>
      <w:r w:rsidRPr="00EF62E7">
        <w:rPr>
          <w:rFonts w:ascii="Souvenir" w:eastAsia="SimSun" w:hAnsi="Souvenir" w:cs="Times New Roman"/>
          <w:i/>
          <w:lang w:val="en-US"/>
        </w:rPr>
        <w:t xml:space="preserve"> </w:t>
      </w:r>
      <w:r w:rsidR="001E61F8" w:rsidRPr="00EF62E7">
        <w:rPr>
          <w:rFonts w:ascii="Souvenir" w:eastAsia="SimSun" w:hAnsi="Souvenir" w:cs="Times New Roman"/>
          <w:i/>
          <w:lang w:val="en-US"/>
        </w:rPr>
        <w:t xml:space="preserve">Journal of Experimental Agriculture International </w:t>
      </w:r>
      <w:r w:rsidRPr="00EF62E7">
        <w:rPr>
          <w:rFonts w:ascii="Souvenir" w:eastAsia="SimSun" w:hAnsi="Souvenir" w:cs="Times New Roman"/>
          <w:i/>
          <w:lang w:val="en-US"/>
        </w:rPr>
        <w:t>.</w:t>
      </w:r>
      <w:r w:rsidR="009E2558" w:rsidRPr="00EF62E7">
        <w:rPr>
          <w:rFonts w:ascii="Souvenir" w:eastAsia="SimSun" w:hAnsi="Souvenir" w:cs="Times New Roman"/>
          <w:lang w:val="en-US"/>
        </w:rPr>
        <w:t>14(4): 1-10.</w:t>
      </w:r>
    </w:p>
    <w:p w14:paraId="4922DE4F" w14:textId="387864BE" w:rsidR="009E2558" w:rsidRPr="00EF62E7" w:rsidRDefault="006766B3"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Gatemby</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R</w:t>
      </w:r>
      <w:r w:rsidR="00B57B67" w:rsidRPr="00EF62E7">
        <w:rPr>
          <w:rFonts w:ascii="Souvenir" w:eastAsia="SimSun" w:hAnsi="Souvenir" w:cs="Times New Roman"/>
          <w:lang w:val="en-US"/>
        </w:rPr>
        <w:t>.</w:t>
      </w:r>
      <w:r w:rsidRPr="00EF62E7">
        <w:rPr>
          <w:rFonts w:ascii="Souvenir" w:eastAsia="SimSun" w:hAnsi="Souvenir" w:cs="Times New Roman"/>
          <w:lang w:val="en-US"/>
        </w:rPr>
        <w:t>M</w:t>
      </w:r>
      <w:proofErr w:type="spellEnd"/>
      <w:r w:rsidRPr="00EF62E7">
        <w:rPr>
          <w:rFonts w:ascii="Souvenir" w:eastAsia="SimSun" w:hAnsi="Souvenir" w:cs="Times New Roman"/>
          <w:lang w:val="en-US"/>
        </w:rPr>
        <w:t xml:space="preserve">. </w:t>
      </w:r>
      <w:r w:rsidR="001F63AB">
        <w:rPr>
          <w:rFonts w:ascii="Souvenir" w:eastAsia="SimSun" w:hAnsi="Souvenir" w:cs="Times New Roman"/>
          <w:lang w:val="en-US"/>
        </w:rPr>
        <w:t>(</w:t>
      </w:r>
      <w:r w:rsidR="00B57B67" w:rsidRPr="00EF62E7">
        <w:rPr>
          <w:rFonts w:ascii="Souvenir" w:eastAsia="SimSun" w:hAnsi="Souvenir" w:cs="Times New Roman"/>
          <w:lang w:val="en-US"/>
        </w:rPr>
        <w:t>1995</w:t>
      </w:r>
      <w:r w:rsidR="001F63AB">
        <w:rPr>
          <w:rFonts w:ascii="Souvenir" w:eastAsia="SimSun" w:hAnsi="Souvenir" w:cs="Times New Roman"/>
          <w:lang w:val="en-US"/>
        </w:rPr>
        <w:t>)</w:t>
      </w:r>
      <w:r w:rsidR="00B57B67" w:rsidRPr="00EF62E7">
        <w:rPr>
          <w:rFonts w:ascii="Souvenir" w:eastAsia="SimSun" w:hAnsi="Souvenir" w:cs="Times New Roman"/>
          <w:lang w:val="en-US"/>
        </w:rPr>
        <w:t xml:space="preserve">. </w:t>
      </w:r>
      <w:r w:rsidR="006A3858">
        <w:rPr>
          <w:rFonts w:ascii="Souvenir" w:eastAsia="SimSun" w:hAnsi="Souvenir" w:cs="Times New Roman"/>
          <w:lang w:val="en-US"/>
        </w:rPr>
        <w:t xml:space="preserve">Sheep. </w:t>
      </w:r>
      <w:proofErr w:type="spellStart"/>
      <w:r w:rsidR="006A3858">
        <w:rPr>
          <w:rFonts w:ascii="Souvenir" w:eastAsia="SimSun" w:hAnsi="Souvenir" w:cs="Times New Roman"/>
          <w:lang w:val="en-US"/>
        </w:rPr>
        <w:t>I</w:t>
      </w:r>
      <w:r w:rsidR="001F63AB">
        <w:rPr>
          <w:rFonts w:ascii="Souvenir" w:eastAsia="SimSun" w:hAnsi="Souvenir" w:cs="Times New Roman"/>
          <w:lang w:val="en-US"/>
        </w:rPr>
        <w:t>n</w:t>
      </w:r>
      <w:proofErr w:type="gramStart"/>
      <w:r w:rsidR="006A3858">
        <w:rPr>
          <w:rFonts w:ascii="Souvenir" w:eastAsia="SimSun" w:hAnsi="Souvenir" w:cs="Times New Roman"/>
          <w:lang w:val="en-US"/>
        </w:rPr>
        <w:t>:</w:t>
      </w:r>
      <w:r w:rsidR="006A3858" w:rsidRPr="006A3858">
        <w:rPr>
          <w:rFonts w:ascii="Souvenir" w:eastAsia="SimSun" w:hAnsi="Souvenir" w:cs="Times New Roman"/>
          <w:i/>
          <w:lang w:val="en-US"/>
        </w:rPr>
        <w:t>T</w:t>
      </w:r>
      <w:r w:rsidR="001F63AB" w:rsidRPr="006A3858">
        <w:rPr>
          <w:rFonts w:ascii="Souvenir" w:eastAsia="SimSun" w:hAnsi="Souvenir" w:cs="Times New Roman"/>
          <w:i/>
          <w:lang w:val="en-US"/>
        </w:rPr>
        <w:t>he</w:t>
      </w:r>
      <w:proofErr w:type="spellEnd"/>
      <w:proofErr w:type="gramEnd"/>
      <w:r w:rsidR="001F63AB" w:rsidRPr="006A3858">
        <w:rPr>
          <w:rFonts w:ascii="Souvenir" w:eastAsia="SimSun" w:hAnsi="Souvenir" w:cs="Times New Roman"/>
          <w:i/>
          <w:lang w:val="en-US"/>
        </w:rPr>
        <w:t xml:space="preserve"> Tropical A</w:t>
      </w:r>
      <w:r w:rsidR="009E2558" w:rsidRPr="006A3858">
        <w:rPr>
          <w:rFonts w:ascii="Souvenir" w:eastAsia="SimSun" w:hAnsi="Souvenir" w:cs="Times New Roman"/>
          <w:i/>
          <w:lang w:val="en-US"/>
        </w:rPr>
        <w:t xml:space="preserve">griculturist </w:t>
      </w:r>
      <w:r w:rsidR="009E2558" w:rsidRPr="00EF62E7">
        <w:rPr>
          <w:rFonts w:ascii="Souvenir" w:eastAsia="SimSun" w:hAnsi="Souvenir" w:cs="Times New Roman"/>
          <w:lang w:val="en-US"/>
        </w:rPr>
        <w:t>2</w:t>
      </w:r>
      <w:r w:rsidR="009E2558" w:rsidRPr="00EF62E7">
        <w:rPr>
          <w:rFonts w:ascii="Souvenir" w:eastAsia="SimSun" w:hAnsi="Souvenir" w:cs="Times New Roman"/>
          <w:vertAlign w:val="superscript"/>
          <w:lang w:val="en-US"/>
        </w:rPr>
        <w:t>nd</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edn</w:t>
      </w:r>
      <w:proofErr w:type="spellEnd"/>
      <w:r w:rsidRPr="00EF62E7">
        <w:rPr>
          <w:rFonts w:ascii="Souvenir" w:eastAsia="SimSun" w:hAnsi="Souvenir" w:cs="Times New Roman"/>
          <w:lang w:val="en-US"/>
        </w:rPr>
        <w:t>, M</w:t>
      </w:r>
      <w:r w:rsidR="009E2558" w:rsidRPr="00EF62E7">
        <w:rPr>
          <w:rFonts w:ascii="Souvenir" w:eastAsia="SimSun" w:hAnsi="Souvenir" w:cs="Times New Roman"/>
          <w:lang w:val="en-US"/>
        </w:rPr>
        <w:t>acmillan Publisher</w:t>
      </w:r>
      <w:r w:rsidRPr="00EF62E7">
        <w:rPr>
          <w:rFonts w:ascii="Souvenir" w:eastAsia="SimSun" w:hAnsi="Souvenir" w:cs="Times New Roman"/>
          <w:lang w:val="en-US"/>
        </w:rPr>
        <w:t>..</w:t>
      </w:r>
    </w:p>
    <w:p w14:paraId="59B74B73" w14:textId="6A933192" w:rsidR="00563ED9" w:rsidRPr="00EF62E7" w:rsidRDefault="00563ED9" w:rsidP="0025760D">
      <w:pPr>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 xml:space="preserve">Hailu, A., </w:t>
      </w:r>
      <w:proofErr w:type="spellStart"/>
      <w:r w:rsidRPr="00EF62E7">
        <w:rPr>
          <w:rFonts w:ascii="Souvenir" w:eastAsia="SimSun" w:hAnsi="Souvenir" w:cs="Times New Roman"/>
          <w:lang w:val="en-US"/>
        </w:rPr>
        <w:t>Melaku</w:t>
      </w:r>
      <w:proofErr w:type="spellEnd"/>
      <w:r w:rsidRPr="00EF62E7">
        <w:rPr>
          <w:rFonts w:ascii="Souvenir" w:eastAsia="SimSun" w:hAnsi="Souvenir" w:cs="Times New Roman"/>
          <w:lang w:val="en-US"/>
        </w:rPr>
        <w:t xml:space="preserve">, S., Tamir, B. and </w:t>
      </w:r>
      <w:proofErr w:type="spellStart"/>
      <w:r w:rsidRPr="00EF62E7">
        <w:rPr>
          <w:rFonts w:ascii="Souvenir" w:eastAsia="SimSun" w:hAnsi="Souvenir" w:cs="Times New Roman"/>
          <w:lang w:val="en-US"/>
        </w:rPr>
        <w:t>Tassew</w:t>
      </w:r>
      <w:proofErr w:type="spellEnd"/>
      <w:r w:rsidRPr="00EF62E7">
        <w:rPr>
          <w:rFonts w:ascii="Souvenir" w:eastAsia="SimSun" w:hAnsi="Souvenir" w:cs="Times New Roman"/>
          <w:lang w:val="en-US"/>
        </w:rPr>
        <w:t xml:space="preserve">, A. </w:t>
      </w:r>
      <w:r w:rsidR="001F63AB">
        <w:rPr>
          <w:rFonts w:ascii="Souvenir" w:eastAsia="SimSun" w:hAnsi="Souvenir" w:cs="Times New Roman"/>
          <w:lang w:val="en-US"/>
        </w:rPr>
        <w:t>(</w:t>
      </w:r>
      <w:r w:rsidRPr="00EF62E7">
        <w:rPr>
          <w:rFonts w:ascii="Souvenir" w:eastAsia="SimSun" w:hAnsi="Souvenir" w:cs="Times New Roman"/>
          <w:lang w:val="en-US"/>
        </w:rPr>
        <w:t>2005</w:t>
      </w:r>
      <w:r w:rsidR="001F63AB">
        <w:rPr>
          <w:rFonts w:ascii="Souvenir" w:eastAsia="SimSun" w:hAnsi="Souvenir" w:cs="Times New Roman"/>
          <w:lang w:val="en-US"/>
        </w:rPr>
        <w:t>)</w:t>
      </w:r>
      <w:r w:rsidRPr="00EF62E7">
        <w:rPr>
          <w:rFonts w:ascii="Souvenir" w:eastAsia="SimSun" w:hAnsi="Souvenir" w:cs="Times New Roman"/>
          <w:lang w:val="en-US"/>
        </w:rPr>
        <w:t xml:space="preserve">. Body weight and carcass character of </w:t>
      </w:r>
      <w:proofErr w:type="spellStart"/>
      <w:r w:rsidRPr="00EF62E7">
        <w:rPr>
          <w:rFonts w:ascii="Souvenir" w:eastAsia="SimSun" w:hAnsi="Souvenir" w:cs="Times New Roman"/>
          <w:lang w:val="en-US"/>
        </w:rPr>
        <w:t>Washera</w:t>
      </w:r>
      <w:proofErr w:type="spellEnd"/>
      <w:r w:rsidRPr="00EF62E7">
        <w:rPr>
          <w:rFonts w:ascii="Souvenir" w:eastAsia="SimSun" w:hAnsi="Souvenir" w:cs="Times New Roman"/>
          <w:lang w:val="en-US"/>
        </w:rPr>
        <w:t xml:space="preserve"> sheep fed urea treated rice straw supplemented with graded levels of concentrate mix. Livestock Research for Rural Development 23 (164). Accessed on 2</w:t>
      </w:r>
      <w:r w:rsidRPr="00EF62E7">
        <w:rPr>
          <w:rFonts w:ascii="Souvenir" w:eastAsia="SimSun" w:hAnsi="Souvenir" w:cs="Times New Roman"/>
          <w:vertAlign w:val="superscript"/>
          <w:lang w:val="en-US"/>
        </w:rPr>
        <w:t>nd</w:t>
      </w:r>
      <w:r w:rsidRPr="00EF62E7">
        <w:rPr>
          <w:rFonts w:ascii="Souvenir" w:eastAsia="SimSun" w:hAnsi="Souvenir" w:cs="Times New Roman"/>
          <w:lang w:val="en-US"/>
        </w:rPr>
        <w:t xml:space="preserve"> Feb. 2018. Available at http:// </w:t>
      </w:r>
      <w:hyperlink r:id="rId13" w:history="1">
        <w:proofErr w:type="spellStart"/>
        <w:r w:rsidR="001F63AB" w:rsidRPr="00CB00DD">
          <w:rPr>
            <w:rStyle w:val="Hyperlink"/>
            <w:rFonts w:ascii="Souvenir" w:eastAsia="SimSun" w:hAnsi="Souvenir" w:cs="Times New Roman"/>
            <w:lang w:val="en-US"/>
          </w:rPr>
          <w:t>www.lrrd.org</w:t>
        </w:r>
        <w:proofErr w:type="spellEnd"/>
        <w:r w:rsidR="001F63AB" w:rsidRPr="00CB00DD">
          <w:rPr>
            <w:rStyle w:val="Hyperlink"/>
            <w:rFonts w:ascii="Souvenir" w:eastAsia="SimSun" w:hAnsi="Souvenir" w:cs="Times New Roman"/>
            <w:lang w:val="en-US"/>
          </w:rPr>
          <w:t>/</w:t>
        </w:r>
        <w:proofErr w:type="spellStart"/>
        <w:r w:rsidR="001F63AB" w:rsidRPr="00CB00DD">
          <w:rPr>
            <w:rStyle w:val="Hyperlink"/>
            <w:rFonts w:ascii="Souvenir" w:eastAsia="SimSun" w:hAnsi="Souvenir" w:cs="Times New Roman"/>
            <w:lang w:val="en-US"/>
          </w:rPr>
          <w:t>lrrd23</w:t>
        </w:r>
        <w:proofErr w:type="spellEnd"/>
        <w:r w:rsidR="001F63AB" w:rsidRPr="00CB00DD">
          <w:rPr>
            <w:rStyle w:val="Hyperlink"/>
            <w:rFonts w:ascii="Souvenir" w:eastAsia="SimSun" w:hAnsi="Souvenir" w:cs="Times New Roman"/>
            <w:lang w:val="en-US"/>
          </w:rPr>
          <w:t>/8/</w:t>
        </w:r>
        <w:proofErr w:type="spellStart"/>
        <w:r w:rsidR="001F63AB" w:rsidRPr="00CB00DD">
          <w:rPr>
            <w:rStyle w:val="Hyperlink"/>
            <w:rFonts w:ascii="Souvenir" w:eastAsia="SimSun" w:hAnsi="Souvenir" w:cs="Times New Roman"/>
            <w:lang w:val="en-US"/>
          </w:rPr>
          <w:t>hail23164.htm</w:t>
        </w:r>
        <w:proofErr w:type="spellEnd"/>
      </w:hyperlink>
      <w:r w:rsidRPr="00EF62E7">
        <w:rPr>
          <w:rFonts w:ascii="Souvenir" w:eastAsia="SimSun" w:hAnsi="Souvenir" w:cs="Times New Roman"/>
          <w:lang w:val="en-US"/>
        </w:rPr>
        <w:t>.</w:t>
      </w:r>
      <w:r w:rsidR="001F63AB">
        <w:rPr>
          <w:rFonts w:ascii="Souvenir" w:eastAsia="SimSun" w:hAnsi="Souvenir" w:cs="Times New Roman"/>
          <w:lang w:val="en-US"/>
        </w:rPr>
        <w:t xml:space="preserve"> </w:t>
      </w:r>
    </w:p>
    <w:p w14:paraId="678353CF" w14:textId="64BFB9A1" w:rsidR="005F40FD" w:rsidRPr="00EF62E7" w:rsidRDefault="001F63AB" w:rsidP="0025760D">
      <w:pPr>
        <w:autoSpaceDE w:val="0"/>
        <w:autoSpaceDN w:val="0"/>
        <w:adjustRightInd w:val="0"/>
        <w:spacing w:after="120" w:line="240" w:lineRule="auto"/>
        <w:ind w:left="720" w:hanging="720"/>
        <w:jc w:val="both"/>
        <w:rPr>
          <w:rFonts w:ascii="Souvenir" w:eastAsia="SimSun" w:hAnsi="Souvenir" w:cs="Times New Roman"/>
        </w:rPr>
      </w:pPr>
      <w:proofErr w:type="spellStart"/>
      <w:r>
        <w:rPr>
          <w:rFonts w:ascii="Souvenir" w:eastAsia="SimSun" w:hAnsi="Souvenir" w:cs="Times New Roman"/>
        </w:rPr>
        <w:t>Ikeobi</w:t>
      </w:r>
      <w:proofErr w:type="spellEnd"/>
      <w:r>
        <w:rPr>
          <w:rFonts w:ascii="Souvenir" w:eastAsia="SimSun" w:hAnsi="Souvenir" w:cs="Times New Roman"/>
        </w:rPr>
        <w:t xml:space="preserve">, </w:t>
      </w:r>
      <w:proofErr w:type="spellStart"/>
      <w:r>
        <w:rPr>
          <w:rFonts w:ascii="Souvenir" w:eastAsia="SimSun" w:hAnsi="Souvenir" w:cs="Times New Roman"/>
        </w:rPr>
        <w:t>C.O.</w:t>
      </w:r>
      <w:r w:rsidR="005F40FD" w:rsidRPr="00EF62E7">
        <w:rPr>
          <w:rFonts w:ascii="Souvenir" w:eastAsia="SimSun" w:hAnsi="Souvenir" w:cs="Times New Roman"/>
        </w:rPr>
        <w:t>N</w:t>
      </w:r>
      <w:proofErr w:type="spellEnd"/>
      <w:r w:rsidR="005F40FD" w:rsidRPr="00EF62E7">
        <w:rPr>
          <w:rFonts w:ascii="Souvenir" w:eastAsia="SimSun" w:hAnsi="Souvenir" w:cs="Times New Roman"/>
        </w:rPr>
        <w:t xml:space="preserve">. and </w:t>
      </w:r>
      <w:proofErr w:type="spellStart"/>
      <w:r w:rsidR="005F40FD" w:rsidRPr="00EF62E7">
        <w:rPr>
          <w:rFonts w:ascii="Souvenir" w:eastAsia="SimSun" w:hAnsi="Souvenir" w:cs="Times New Roman"/>
        </w:rPr>
        <w:t>Faleti</w:t>
      </w:r>
      <w:proofErr w:type="spellEnd"/>
      <w:r w:rsidR="005F40FD" w:rsidRPr="00EF62E7">
        <w:rPr>
          <w:rFonts w:ascii="Souvenir" w:eastAsia="SimSun" w:hAnsi="Souvenir" w:cs="Times New Roman"/>
        </w:rPr>
        <w:t>, O. A (1996) Factors</w:t>
      </w:r>
      <w:r w:rsidR="0025760D">
        <w:rPr>
          <w:rFonts w:ascii="Souvenir" w:eastAsia="SimSun" w:hAnsi="Souvenir" w:cs="Times New Roman"/>
        </w:rPr>
        <w:t xml:space="preserve"> </w:t>
      </w:r>
      <w:r w:rsidR="005F40FD" w:rsidRPr="00EF62E7">
        <w:rPr>
          <w:rFonts w:ascii="Souvenir" w:eastAsia="SimSun" w:hAnsi="Souvenir" w:cs="Times New Roman"/>
        </w:rPr>
        <w:t>affecting live weight of goats and sheep</w:t>
      </w:r>
      <w:r w:rsidR="0025760D">
        <w:rPr>
          <w:rFonts w:ascii="Souvenir" w:eastAsia="SimSun" w:hAnsi="Souvenir" w:cs="Times New Roman"/>
        </w:rPr>
        <w:t xml:space="preserve"> </w:t>
      </w:r>
      <w:r w:rsidR="005F40FD" w:rsidRPr="00EF62E7">
        <w:rPr>
          <w:rFonts w:ascii="Souvenir" w:eastAsia="SimSun" w:hAnsi="Souvenir" w:cs="Times New Roman"/>
        </w:rPr>
        <w:t>in two locations within Ogun State.</w:t>
      </w:r>
      <w:r w:rsidR="0025760D">
        <w:rPr>
          <w:rFonts w:ascii="Souvenir" w:eastAsia="SimSun" w:hAnsi="Souvenir" w:cs="Times New Roman"/>
        </w:rPr>
        <w:t xml:space="preserve"> </w:t>
      </w:r>
      <w:r w:rsidR="005F40FD" w:rsidRPr="006A3858">
        <w:rPr>
          <w:rFonts w:ascii="Souvenir" w:eastAsia="SimSun" w:hAnsi="Souvenir" w:cs="Times New Roman"/>
          <w:i/>
        </w:rPr>
        <w:t>Nigerian Journal of Animal Production</w:t>
      </w:r>
      <w:r w:rsidR="005F40FD" w:rsidRPr="00EF62E7">
        <w:rPr>
          <w:rFonts w:ascii="Souvenir" w:eastAsia="SimSun" w:hAnsi="Souvenir" w:cs="Times New Roman"/>
        </w:rPr>
        <w:t>.</w:t>
      </w:r>
      <w:r w:rsidR="0025760D">
        <w:rPr>
          <w:rFonts w:ascii="Souvenir" w:eastAsia="SimSun" w:hAnsi="Souvenir" w:cs="Times New Roman"/>
        </w:rPr>
        <w:t xml:space="preserve"> </w:t>
      </w:r>
      <w:r w:rsidR="005F40FD" w:rsidRPr="00EF62E7">
        <w:rPr>
          <w:rFonts w:ascii="Souvenir" w:eastAsia="SimSun" w:hAnsi="Souvenir" w:cs="Times New Roman"/>
        </w:rPr>
        <w:t>23 (1), 12-15.</w:t>
      </w:r>
    </w:p>
    <w:p w14:paraId="23EC2969" w14:textId="16842B71" w:rsidR="009E2558" w:rsidRPr="00EF62E7" w:rsidRDefault="006766B3" w:rsidP="0025760D">
      <w:pPr>
        <w:autoSpaceDE w:val="0"/>
        <w:autoSpaceDN w:val="0"/>
        <w:adjustRightInd w:val="0"/>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Jabbar</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M</w:t>
      </w:r>
      <w:r w:rsidR="00B57B67" w:rsidRPr="00EF62E7">
        <w:rPr>
          <w:rFonts w:ascii="Souvenir" w:eastAsia="SimSun" w:hAnsi="Souvenir" w:cs="Times New Roman"/>
          <w:lang w:val="en-US"/>
        </w:rPr>
        <w:t>.</w:t>
      </w:r>
      <w:r w:rsidRPr="00EF62E7">
        <w:rPr>
          <w:rFonts w:ascii="Souvenir" w:eastAsia="SimSun" w:hAnsi="Souvenir" w:cs="Times New Roman"/>
          <w:lang w:val="en-US"/>
        </w:rPr>
        <w:t>A</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r w:rsidR="00B57B67" w:rsidRPr="00EF62E7">
        <w:rPr>
          <w:rFonts w:ascii="Souvenir" w:eastAsia="SimSun" w:hAnsi="Souvenir" w:cs="Times New Roman"/>
          <w:lang w:val="en-US"/>
        </w:rPr>
        <w:t xml:space="preserve">and </w:t>
      </w:r>
      <w:r w:rsidRPr="00EF62E7">
        <w:rPr>
          <w:rFonts w:ascii="Souvenir" w:eastAsia="SimSun" w:hAnsi="Souvenir" w:cs="Times New Roman"/>
          <w:lang w:val="en-US"/>
        </w:rPr>
        <w:t>Anjum</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M</w:t>
      </w:r>
      <w:r w:rsidR="00B57B67" w:rsidRPr="00EF62E7">
        <w:rPr>
          <w:rFonts w:ascii="Souvenir" w:eastAsia="SimSun" w:hAnsi="Souvenir" w:cs="Times New Roman"/>
          <w:lang w:val="en-US"/>
        </w:rPr>
        <w:t>.</w:t>
      </w:r>
      <w:r w:rsidR="009851DA" w:rsidRPr="00EF62E7">
        <w:rPr>
          <w:rFonts w:ascii="Souvenir" w:eastAsia="SimSun" w:hAnsi="Souvenir" w:cs="Times New Roman"/>
          <w:lang w:val="en-US"/>
        </w:rPr>
        <w:t>I</w:t>
      </w:r>
      <w:r w:rsidR="009E2558" w:rsidRPr="00EF62E7">
        <w:rPr>
          <w:rFonts w:ascii="Souvenir" w:eastAsia="SimSun" w:hAnsi="Souvenir" w:cs="Times New Roman"/>
          <w:lang w:val="en-US"/>
        </w:rPr>
        <w:t xml:space="preserve">. </w:t>
      </w:r>
      <w:r w:rsidR="00B57B67" w:rsidRPr="00EF62E7">
        <w:rPr>
          <w:rFonts w:ascii="Souvenir" w:eastAsia="SimSun" w:hAnsi="Souvenir" w:cs="Times New Roman"/>
          <w:lang w:val="en-US"/>
        </w:rPr>
        <w:t xml:space="preserve">2008. </w:t>
      </w:r>
      <w:r w:rsidR="009E2558" w:rsidRPr="00EF62E7">
        <w:rPr>
          <w:rFonts w:ascii="Souvenir" w:eastAsia="SimSun" w:hAnsi="Souvenir" w:cs="Times New Roman"/>
          <w:lang w:val="en-US"/>
        </w:rPr>
        <w:t xml:space="preserve">Effect of diets with different forage to concentrate ratio for fattening of </w:t>
      </w:r>
      <w:proofErr w:type="spellStart"/>
      <w:r w:rsidR="009E2558" w:rsidRPr="00EF62E7">
        <w:rPr>
          <w:rFonts w:ascii="Souvenir" w:eastAsia="SimSun" w:hAnsi="Souvenir" w:cs="Times New Roman"/>
          <w:lang w:val="en-US"/>
        </w:rPr>
        <w:t>Lohi</w:t>
      </w:r>
      <w:proofErr w:type="spellEnd"/>
      <w:r w:rsidR="009E2558" w:rsidRPr="00EF62E7">
        <w:rPr>
          <w:rFonts w:ascii="Souvenir" w:eastAsia="SimSun" w:hAnsi="Souvenir" w:cs="Times New Roman"/>
          <w:lang w:val="en-US"/>
        </w:rPr>
        <w:t xml:space="preserve"> Lambs. </w:t>
      </w:r>
      <w:r w:rsidR="009E2558" w:rsidRPr="00EF62E7">
        <w:rPr>
          <w:rFonts w:ascii="Souvenir" w:eastAsia="SimSun" w:hAnsi="Souvenir" w:cs="Times New Roman"/>
          <w:i/>
          <w:iCs/>
          <w:lang w:val="en-US"/>
        </w:rPr>
        <w:lastRenderedPageBreak/>
        <w:t>Pakistan Vet</w:t>
      </w:r>
      <w:r w:rsidR="00B57B67" w:rsidRPr="00EF62E7">
        <w:rPr>
          <w:rFonts w:ascii="Souvenir" w:eastAsia="SimSun" w:hAnsi="Souvenir" w:cs="Times New Roman"/>
          <w:i/>
          <w:iCs/>
          <w:lang w:val="en-US"/>
        </w:rPr>
        <w:t>erinary</w:t>
      </w:r>
      <w:r w:rsidR="009E2558" w:rsidRPr="00EF62E7">
        <w:rPr>
          <w:rFonts w:ascii="Souvenir" w:eastAsia="SimSun" w:hAnsi="Souvenir" w:cs="Times New Roman"/>
          <w:i/>
          <w:iCs/>
          <w:lang w:val="en-US"/>
        </w:rPr>
        <w:t xml:space="preserve"> J</w:t>
      </w:r>
      <w:r w:rsidR="00B57B67" w:rsidRPr="00EF62E7">
        <w:rPr>
          <w:rFonts w:ascii="Souvenir" w:eastAsia="SimSun" w:hAnsi="Souvenir" w:cs="Times New Roman"/>
          <w:i/>
          <w:iCs/>
          <w:lang w:val="en-US"/>
        </w:rPr>
        <w:t>ournal</w:t>
      </w:r>
      <w:r w:rsidR="009851DA" w:rsidRPr="00EF62E7">
        <w:rPr>
          <w:rFonts w:ascii="Souvenir" w:eastAsia="SimSun" w:hAnsi="Souvenir" w:cs="Times New Roman"/>
          <w:iCs/>
          <w:lang w:val="en-US"/>
        </w:rPr>
        <w:t xml:space="preserve"> </w:t>
      </w:r>
      <w:r w:rsidR="009E2558" w:rsidRPr="00EF62E7">
        <w:rPr>
          <w:rFonts w:ascii="Souvenir" w:eastAsia="SimSun" w:hAnsi="Souvenir" w:cs="Times New Roman"/>
          <w:lang w:val="en-US"/>
        </w:rPr>
        <w:t>28(3): 150-152.</w:t>
      </w:r>
    </w:p>
    <w:p w14:paraId="35FD5E49" w14:textId="24BE18CA" w:rsidR="00563ED9" w:rsidRPr="00EF62E7" w:rsidRDefault="00563ED9" w:rsidP="0025760D">
      <w:pPr>
        <w:autoSpaceDE w:val="0"/>
        <w:autoSpaceDN w:val="0"/>
        <w:adjustRightInd w:val="0"/>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 xml:space="preserve">Kabir, F., Shahjalal, M., Miah, G., Uddin, </w:t>
      </w:r>
      <w:proofErr w:type="spellStart"/>
      <w:r w:rsidRPr="00EF62E7">
        <w:rPr>
          <w:rFonts w:ascii="Souvenir" w:eastAsia="SimSun" w:hAnsi="Souvenir" w:cs="Times New Roman"/>
          <w:lang w:val="en-US"/>
        </w:rPr>
        <w:t>M.J</w:t>
      </w:r>
      <w:proofErr w:type="spellEnd"/>
      <w:r w:rsidRPr="00EF62E7">
        <w:rPr>
          <w:rFonts w:ascii="Souvenir" w:eastAsia="SimSun" w:hAnsi="Souvenir" w:cs="Times New Roman"/>
          <w:lang w:val="en-US"/>
        </w:rPr>
        <w:t xml:space="preserve">. and Rahman </w:t>
      </w:r>
      <w:proofErr w:type="spellStart"/>
      <w:r w:rsidRPr="00EF62E7">
        <w:rPr>
          <w:rFonts w:ascii="Souvenir" w:eastAsia="SimSun" w:hAnsi="Souvenir" w:cs="Times New Roman"/>
          <w:lang w:val="en-US"/>
        </w:rPr>
        <w:t>M.Z</w:t>
      </w:r>
      <w:proofErr w:type="spellEnd"/>
      <w:r w:rsidRPr="00EF62E7">
        <w:rPr>
          <w:rFonts w:ascii="Souvenir" w:eastAsia="SimSun" w:hAnsi="Souvenir" w:cs="Times New Roman"/>
          <w:lang w:val="en-US"/>
        </w:rPr>
        <w:t xml:space="preserve">. </w:t>
      </w:r>
      <w:r w:rsidR="001F63AB">
        <w:rPr>
          <w:rFonts w:ascii="Souvenir" w:eastAsia="SimSun" w:hAnsi="Souvenir" w:cs="Times New Roman"/>
          <w:lang w:val="en-US"/>
        </w:rPr>
        <w:t>(</w:t>
      </w:r>
      <w:r w:rsidRPr="00EF62E7">
        <w:rPr>
          <w:rFonts w:ascii="Souvenir" w:eastAsia="SimSun" w:hAnsi="Souvenir" w:cs="Times New Roman"/>
          <w:lang w:val="en-US"/>
        </w:rPr>
        <w:t>2002</w:t>
      </w:r>
      <w:r w:rsidR="001F63AB">
        <w:rPr>
          <w:rFonts w:ascii="Souvenir" w:eastAsia="SimSun" w:hAnsi="Souvenir" w:cs="Times New Roman"/>
          <w:lang w:val="en-US"/>
        </w:rPr>
        <w:t>)</w:t>
      </w:r>
      <w:r w:rsidRPr="00EF62E7">
        <w:rPr>
          <w:rFonts w:ascii="Souvenir" w:eastAsia="SimSun" w:hAnsi="Souvenir" w:cs="Times New Roman"/>
          <w:lang w:val="en-US"/>
        </w:rPr>
        <w:t xml:space="preserve">. Effect of concentrate supplementation to grazing on growth and reproductive performance in female goats and sheep. </w:t>
      </w:r>
      <w:r w:rsidRPr="00EF62E7">
        <w:rPr>
          <w:rFonts w:ascii="Souvenir" w:eastAsia="SimSun" w:hAnsi="Souvenir" w:cs="Times New Roman"/>
          <w:i/>
          <w:lang w:val="en-US"/>
        </w:rPr>
        <w:t>Online Journal of Biological Sciences</w:t>
      </w:r>
      <w:r w:rsidRPr="00EF62E7">
        <w:rPr>
          <w:rFonts w:ascii="Souvenir" w:eastAsia="SimSun" w:hAnsi="Souvenir" w:cs="Times New Roman"/>
          <w:lang w:val="en-US"/>
        </w:rPr>
        <w:t xml:space="preserve"> 2(5): 333-335.</w:t>
      </w:r>
    </w:p>
    <w:p w14:paraId="5416F8C0" w14:textId="797412BB" w:rsidR="009E2558" w:rsidRPr="00EF62E7" w:rsidRDefault="009851DA" w:rsidP="0025760D">
      <w:pPr>
        <w:spacing w:after="120" w:line="240" w:lineRule="auto"/>
        <w:ind w:left="720" w:hanging="720"/>
        <w:jc w:val="both"/>
        <w:rPr>
          <w:rFonts w:ascii="Souvenir" w:eastAsia="Calibri" w:hAnsi="Souvenir" w:cs="Times New Roman"/>
        </w:rPr>
      </w:pPr>
      <w:proofErr w:type="spellStart"/>
      <w:r w:rsidRPr="00EF62E7">
        <w:rPr>
          <w:rFonts w:ascii="Souvenir" w:eastAsia="Calibri" w:hAnsi="Souvenir" w:cs="Times New Roman"/>
        </w:rPr>
        <w:t>Konlan</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S</w:t>
      </w:r>
      <w:r w:rsidR="00B57B67" w:rsidRPr="00EF62E7">
        <w:rPr>
          <w:rFonts w:ascii="Souvenir" w:eastAsia="Calibri" w:hAnsi="Souvenir" w:cs="Times New Roman"/>
        </w:rPr>
        <w:t>.</w:t>
      </w:r>
      <w:r w:rsidRPr="00EF62E7">
        <w:rPr>
          <w:rFonts w:ascii="Souvenir" w:eastAsia="Calibri" w:hAnsi="Souvenir" w:cs="Times New Roman"/>
        </w:rPr>
        <w:t>P</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Karikari</w:t>
      </w:r>
      <w:proofErr w:type="spellEnd"/>
      <w:r w:rsidR="00B57B67"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P</w:t>
      </w:r>
      <w:r w:rsidR="00B57B67" w:rsidRPr="00EF62E7">
        <w:rPr>
          <w:rFonts w:ascii="Souvenir" w:eastAsia="Calibri" w:hAnsi="Souvenir" w:cs="Times New Roman"/>
        </w:rPr>
        <w:t>.</w:t>
      </w:r>
      <w:r w:rsidRPr="00EF62E7">
        <w:rPr>
          <w:rFonts w:ascii="Souvenir" w:eastAsia="Calibri" w:hAnsi="Souvenir" w:cs="Times New Roman"/>
        </w:rPr>
        <w:t>K</w:t>
      </w:r>
      <w:proofErr w:type="spellEnd"/>
      <w:r w:rsidR="00B57B67" w:rsidRPr="00EF62E7">
        <w:rPr>
          <w:rFonts w:ascii="Souvenir" w:eastAsia="Calibri" w:hAnsi="Souvenir" w:cs="Times New Roman"/>
        </w:rPr>
        <w:t>. and</w:t>
      </w:r>
      <w:r w:rsidRPr="00EF62E7">
        <w:rPr>
          <w:rFonts w:ascii="Souvenir" w:eastAsia="Calibri" w:hAnsi="Souvenir" w:cs="Times New Roman"/>
        </w:rPr>
        <w:t xml:space="preserve"> Ansah</w:t>
      </w:r>
      <w:r w:rsidR="00B57B67" w:rsidRPr="00EF62E7">
        <w:rPr>
          <w:rFonts w:ascii="Souvenir" w:eastAsia="Calibri" w:hAnsi="Souvenir" w:cs="Times New Roman"/>
        </w:rPr>
        <w:t>,</w:t>
      </w:r>
      <w:r w:rsidRPr="00EF62E7">
        <w:rPr>
          <w:rFonts w:ascii="Souvenir" w:eastAsia="Calibri" w:hAnsi="Souvenir" w:cs="Times New Roman"/>
        </w:rPr>
        <w:t xml:space="preserve"> T.</w:t>
      </w:r>
      <w:r w:rsidR="009E2558" w:rsidRPr="00EF62E7">
        <w:rPr>
          <w:rFonts w:ascii="Souvenir" w:eastAsia="Calibri" w:hAnsi="Souvenir" w:cs="Times New Roman"/>
        </w:rPr>
        <w:t xml:space="preserve"> </w:t>
      </w:r>
      <w:r w:rsidR="001F63AB">
        <w:rPr>
          <w:rFonts w:ascii="Souvenir" w:eastAsia="Calibri" w:hAnsi="Souvenir" w:cs="Times New Roman"/>
        </w:rPr>
        <w:t>(</w:t>
      </w:r>
      <w:r w:rsidR="00B57B67" w:rsidRPr="00EF62E7">
        <w:rPr>
          <w:rFonts w:ascii="Souvenir" w:eastAsia="Calibri" w:hAnsi="Souvenir" w:cs="Times New Roman"/>
        </w:rPr>
        <w:t>2012</w:t>
      </w:r>
      <w:r w:rsidR="001F63AB">
        <w:rPr>
          <w:rFonts w:ascii="Souvenir" w:eastAsia="Calibri" w:hAnsi="Souvenir" w:cs="Times New Roman"/>
        </w:rPr>
        <w:t>)</w:t>
      </w:r>
      <w:r w:rsidR="00B57B67" w:rsidRPr="00EF62E7">
        <w:rPr>
          <w:rFonts w:ascii="Souvenir" w:eastAsia="Calibri" w:hAnsi="Souvenir" w:cs="Times New Roman"/>
        </w:rPr>
        <w:t xml:space="preserve">. </w:t>
      </w:r>
      <w:r w:rsidR="009E2558" w:rsidRPr="00EF62E7">
        <w:rPr>
          <w:rFonts w:ascii="Souvenir" w:eastAsia="Calibri" w:hAnsi="Souvenir" w:cs="Times New Roman"/>
        </w:rPr>
        <w:t xml:space="preserve">Productive and blood indices of </w:t>
      </w:r>
      <w:r w:rsidR="00B57B67" w:rsidRPr="00EF62E7">
        <w:rPr>
          <w:rFonts w:ascii="Souvenir" w:eastAsia="Calibri" w:hAnsi="Souvenir" w:cs="Times New Roman"/>
        </w:rPr>
        <w:t>d</w:t>
      </w:r>
      <w:r w:rsidR="009E2558" w:rsidRPr="00EF62E7">
        <w:rPr>
          <w:rFonts w:ascii="Souvenir" w:eastAsia="Calibri" w:hAnsi="Souvenir" w:cs="Times New Roman"/>
        </w:rPr>
        <w:t>warf rams fed a mixture of rice straw and groundnut haulms alone or sup</w:t>
      </w:r>
      <w:r w:rsidRPr="00EF62E7">
        <w:rPr>
          <w:rFonts w:ascii="Souvenir" w:eastAsia="Calibri" w:hAnsi="Souvenir" w:cs="Times New Roman"/>
        </w:rPr>
        <w:t>p</w:t>
      </w:r>
      <w:r w:rsidR="009E2558" w:rsidRPr="00EF62E7">
        <w:rPr>
          <w:rFonts w:ascii="Souvenir" w:eastAsia="Calibri" w:hAnsi="Souvenir" w:cs="Times New Roman"/>
        </w:rPr>
        <w:t xml:space="preserve">lemented with concentrates containing different levels of shea nut cake. </w:t>
      </w:r>
      <w:r w:rsidR="009E2558" w:rsidRPr="00EF62E7">
        <w:rPr>
          <w:rFonts w:ascii="Souvenir" w:eastAsia="Calibri" w:hAnsi="Souvenir" w:cs="Times New Roman"/>
          <w:i/>
        </w:rPr>
        <w:t>Pakistan Journal of Nutrition</w:t>
      </w:r>
      <w:r w:rsidRPr="00EF62E7">
        <w:rPr>
          <w:rFonts w:ascii="Souvenir" w:eastAsia="Calibri" w:hAnsi="Souvenir" w:cs="Times New Roman"/>
        </w:rPr>
        <w:t xml:space="preserve"> </w:t>
      </w:r>
      <w:r w:rsidR="009E2558" w:rsidRPr="00EF62E7">
        <w:rPr>
          <w:rFonts w:ascii="Souvenir" w:eastAsia="Calibri" w:hAnsi="Souvenir" w:cs="Times New Roman"/>
        </w:rPr>
        <w:t>11(6): 566-571.</w:t>
      </w:r>
    </w:p>
    <w:p w14:paraId="1051BC9D" w14:textId="14BA18B2" w:rsidR="009E2558" w:rsidRPr="00EF62E7" w:rsidRDefault="009851DA"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Kumari</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N</w:t>
      </w:r>
      <w:r w:rsidR="00B57B67" w:rsidRPr="00EF62E7">
        <w:rPr>
          <w:rFonts w:ascii="Souvenir" w:eastAsia="SimSun" w:hAnsi="Souvenir" w:cs="Times New Roman"/>
          <w:lang w:val="en-US"/>
        </w:rPr>
        <w:t>.</w:t>
      </w:r>
      <w:r w:rsidRPr="00EF62E7">
        <w:rPr>
          <w:rFonts w:ascii="Souvenir" w:eastAsia="SimSun" w:hAnsi="Souvenir" w:cs="Times New Roman"/>
          <w:lang w:val="en-US"/>
        </w:rPr>
        <w:t>N</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Reddy</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V</w:t>
      </w:r>
      <w:r w:rsidR="00B57B67" w:rsidRPr="00EF62E7">
        <w:rPr>
          <w:rFonts w:ascii="Souvenir" w:eastAsia="SimSun" w:hAnsi="Souvenir" w:cs="Times New Roman"/>
          <w:lang w:val="en-US"/>
        </w:rPr>
        <w:t>.</w:t>
      </w:r>
      <w:r w:rsidR="009E2558" w:rsidRPr="00EF62E7">
        <w:rPr>
          <w:rFonts w:ascii="Souvenir" w:eastAsia="SimSun" w:hAnsi="Souvenir" w:cs="Times New Roman"/>
          <w:lang w:val="en-US"/>
        </w:rPr>
        <w:t>R</w:t>
      </w:r>
      <w:proofErr w:type="spellEnd"/>
      <w:r w:rsidR="00B57B67"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Blummel</w:t>
      </w:r>
      <w:proofErr w:type="spellEnd"/>
      <w:r w:rsidR="00B57B67" w:rsidRPr="00EF62E7">
        <w:rPr>
          <w:rFonts w:ascii="Souvenir" w:eastAsia="SimSun" w:hAnsi="Souvenir" w:cs="Times New Roman"/>
          <w:lang w:val="en-US"/>
        </w:rPr>
        <w:t>,</w:t>
      </w:r>
      <w:r w:rsidR="009E2558" w:rsidRPr="00EF62E7">
        <w:rPr>
          <w:rFonts w:ascii="Souvenir" w:eastAsia="SimSun" w:hAnsi="Souvenir" w:cs="Times New Roman"/>
          <w:lang w:val="en-US"/>
        </w:rPr>
        <w:t xml:space="preserve"> M</w:t>
      </w:r>
      <w:r w:rsidR="00B57B67"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proofErr w:type="spellStart"/>
      <w:r w:rsidR="009E2558" w:rsidRPr="00EF62E7">
        <w:rPr>
          <w:rFonts w:ascii="Souvenir" w:eastAsia="SimSun" w:hAnsi="Souvenir" w:cs="Times New Roman"/>
          <w:lang w:val="en-US"/>
        </w:rPr>
        <w:t>Nagalakshmi</w:t>
      </w:r>
      <w:proofErr w:type="spellEnd"/>
      <w:r w:rsidR="00B57B67" w:rsidRPr="00EF62E7">
        <w:rPr>
          <w:rFonts w:ascii="Souvenir" w:eastAsia="SimSun" w:hAnsi="Souvenir" w:cs="Times New Roman"/>
          <w:lang w:val="en-US"/>
        </w:rPr>
        <w:t>,</w:t>
      </w:r>
      <w:r w:rsidR="009E2558" w:rsidRPr="00EF62E7">
        <w:rPr>
          <w:rFonts w:ascii="Souvenir" w:eastAsia="SimSun" w:hAnsi="Souvenir" w:cs="Times New Roman"/>
          <w:lang w:val="en-US"/>
        </w:rPr>
        <w:t xml:space="preserve"> D</w:t>
      </w:r>
      <w:r w:rsidR="00B57B67" w:rsidRPr="00EF62E7">
        <w:rPr>
          <w:rFonts w:ascii="Souvenir" w:eastAsia="SimSun" w:hAnsi="Souvenir" w:cs="Times New Roman"/>
          <w:lang w:val="en-US"/>
        </w:rPr>
        <w:t>.</w:t>
      </w:r>
      <w:r w:rsidR="009E2558" w:rsidRPr="00EF62E7">
        <w:rPr>
          <w:rFonts w:ascii="Souvenir" w:eastAsia="SimSun" w:hAnsi="Souvenir" w:cs="Times New Roman"/>
          <w:lang w:val="en-US"/>
        </w:rPr>
        <w:t>, Sudhakar</w:t>
      </w:r>
      <w:r w:rsidR="00B57B67" w:rsidRPr="00EF62E7">
        <w:rPr>
          <w:rFonts w:ascii="Souvenir" w:eastAsia="SimSun" w:hAnsi="Souvenir" w:cs="Times New Roman"/>
          <w:lang w:val="en-US"/>
        </w:rPr>
        <w:t>,</w:t>
      </w:r>
      <w:r w:rsidR="009E2558" w:rsidRPr="00EF62E7">
        <w:rPr>
          <w:rFonts w:ascii="Souvenir" w:eastAsia="SimSun" w:hAnsi="Souvenir" w:cs="Times New Roman"/>
          <w:lang w:val="en-US"/>
        </w:rPr>
        <w:t xml:space="preserve"> K</w:t>
      </w:r>
      <w:r w:rsidR="00B57B67" w:rsidRPr="00EF62E7">
        <w:rPr>
          <w:rFonts w:ascii="Souvenir" w:eastAsia="SimSun" w:hAnsi="Souvenir" w:cs="Times New Roman"/>
          <w:lang w:val="en-US"/>
        </w:rPr>
        <w:t>.</w:t>
      </w:r>
      <w:r w:rsidR="009E2558" w:rsidRPr="00EF62E7">
        <w:rPr>
          <w:rFonts w:ascii="Souvenir" w:eastAsia="SimSun" w:hAnsi="Souvenir" w:cs="Times New Roman"/>
          <w:lang w:val="en-US"/>
        </w:rPr>
        <w:t>,</w:t>
      </w:r>
      <w:r w:rsidRPr="00EF62E7">
        <w:rPr>
          <w:rFonts w:ascii="Souvenir" w:eastAsia="SimSun" w:hAnsi="Souvenir" w:cs="Times New Roman"/>
          <w:lang w:val="en-US"/>
        </w:rPr>
        <w:t xml:space="preserve"> Reddy</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V</w:t>
      </w:r>
      <w:r w:rsidR="00B57B67" w:rsidRPr="00EF62E7">
        <w:rPr>
          <w:rFonts w:ascii="Souvenir" w:eastAsia="SimSun" w:hAnsi="Souvenir" w:cs="Times New Roman"/>
          <w:lang w:val="en-US"/>
        </w:rPr>
        <w:t>.</w:t>
      </w:r>
      <w:r w:rsidRPr="00EF62E7">
        <w:rPr>
          <w:rFonts w:ascii="Souvenir" w:eastAsia="SimSun" w:hAnsi="Souvenir" w:cs="Times New Roman"/>
          <w:lang w:val="en-US"/>
        </w:rPr>
        <w:t>R</w:t>
      </w:r>
      <w:r w:rsidR="00B57B67" w:rsidRPr="00EF62E7">
        <w:rPr>
          <w:rFonts w:ascii="Souvenir" w:eastAsia="SimSun" w:hAnsi="Souvenir" w:cs="Times New Roman"/>
          <w:lang w:val="en-US"/>
        </w:rPr>
        <w:t>.</w:t>
      </w:r>
      <w:r w:rsidRPr="00EF62E7">
        <w:rPr>
          <w:rFonts w:ascii="Souvenir" w:eastAsia="SimSun" w:hAnsi="Souvenir" w:cs="Times New Roman"/>
          <w:lang w:val="en-US"/>
        </w:rPr>
        <w:t>, Monika</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T</w:t>
      </w:r>
      <w:r w:rsidR="00B57B67" w:rsidRPr="00EF62E7">
        <w:rPr>
          <w:rFonts w:ascii="Souvenir" w:eastAsia="SimSun" w:hAnsi="Souvenir" w:cs="Times New Roman"/>
          <w:lang w:val="en-US"/>
        </w:rPr>
        <w:t>.</w:t>
      </w:r>
      <w:r w:rsidRPr="00EF62E7">
        <w:rPr>
          <w:rFonts w:ascii="Souvenir" w:eastAsia="SimSun" w:hAnsi="Souvenir" w:cs="Times New Roman"/>
          <w:lang w:val="en-US"/>
        </w:rPr>
        <w:t>, Pavani</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M</w:t>
      </w:r>
      <w:r w:rsidR="00B57B67" w:rsidRPr="00EF62E7">
        <w:rPr>
          <w:rFonts w:ascii="Souvenir" w:eastAsia="SimSun" w:hAnsi="Souvenir" w:cs="Times New Roman"/>
          <w:lang w:val="en-US"/>
        </w:rPr>
        <w:t>.</w:t>
      </w:r>
      <w:r w:rsidRPr="00EF62E7">
        <w:rPr>
          <w:rFonts w:ascii="Souvenir" w:eastAsia="SimSun" w:hAnsi="Souvenir" w:cs="Times New Roman"/>
          <w:lang w:val="en-US"/>
        </w:rPr>
        <w:t>, Reddy</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M</w:t>
      </w:r>
      <w:r w:rsidR="00B57B67" w:rsidRPr="00EF62E7">
        <w:rPr>
          <w:rFonts w:ascii="Souvenir" w:eastAsia="SimSun" w:hAnsi="Souvenir" w:cs="Times New Roman"/>
          <w:lang w:val="en-US"/>
        </w:rPr>
        <w:t>.</w:t>
      </w:r>
      <w:r w:rsidRPr="00EF62E7">
        <w:rPr>
          <w:rFonts w:ascii="Souvenir" w:eastAsia="SimSun" w:hAnsi="Souvenir" w:cs="Times New Roman"/>
          <w:lang w:val="en-US"/>
        </w:rPr>
        <w:t>S</w:t>
      </w:r>
      <w:r w:rsidR="00B57B67" w:rsidRPr="00EF62E7">
        <w:rPr>
          <w:rFonts w:ascii="Souvenir" w:eastAsia="SimSun" w:hAnsi="Souvenir" w:cs="Times New Roman"/>
          <w:lang w:val="en-US"/>
        </w:rPr>
        <w:t>.</w:t>
      </w:r>
      <w:r w:rsidRPr="00EF62E7">
        <w:rPr>
          <w:rFonts w:ascii="Souvenir" w:eastAsia="SimSun" w:hAnsi="Souvenir" w:cs="Times New Roman"/>
          <w:lang w:val="en-US"/>
        </w:rPr>
        <w:t>, Reddy</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B</w:t>
      </w:r>
      <w:r w:rsidR="00B57B67" w:rsidRPr="00EF62E7">
        <w:rPr>
          <w:rFonts w:ascii="Souvenir" w:eastAsia="SimSun" w:hAnsi="Souvenir" w:cs="Times New Roman"/>
          <w:lang w:val="en-US"/>
        </w:rPr>
        <w:t>.</w:t>
      </w:r>
      <w:r w:rsidRPr="00EF62E7">
        <w:rPr>
          <w:rFonts w:ascii="Souvenir" w:eastAsia="SimSun" w:hAnsi="Souvenir" w:cs="Times New Roman"/>
          <w:lang w:val="en-US"/>
        </w:rPr>
        <w:t>V</w:t>
      </w:r>
      <w:proofErr w:type="spellEnd"/>
      <w:r w:rsidR="00B57B67" w:rsidRPr="00EF62E7">
        <w:rPr>
          <w:rFonts w:ascii="Souvenir" w:eastAsia="SimSun" w:hAnsi="Souvenir" w:cs="Times New Roman"/>
          <w:lang w:val="en-US"/>
        </w:rPr>
        <w:t>. and</w:t>
      </w:r>
      <w:r w:rsidRPr="00EF62E7">
        <w:rPr>
          <w:rFonts w:ascii="Souvenir" w:eastAsia="SimSun" w:hAnsi="Souvenir" w:cs="Times New Roman"/>
          <w:lang w:val="en-US"/>
        </w:rPr>
        <w:t xml:space="preserve"> Reddy</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C</w:t>
      </w:r>
      <w:r w:rsidR="00B57B67" w:rsidRPr="00EF62E7">
        <w:rPr>
          <w:rFonts w:ascii="Souvenir" w:eastAsia="SimSun" w:hAnsi="Souvenir" w:cs="Times New Roman"/>
          <w:lang w:val="en-US"/>
        </w:rPr>
        <w:t>.</w:t>
      </w:r>
      <w:r w:rsidRPr="00EF62E7">
        <w:rPr>
          <w:rFonts w:ascii="Souvenir" w:eastAsia="SimSun" w:hAnsi="Souvenir" w:cs="Times New Roman"/>
          <w:lang w:val="en-US"/>
        </w:rPr>
        <w:t>R</w:t>
      </w:r>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B57B67" w:rsidRPr="00EF62E7">
        <w:rPr>
          <w:rFonts w:ascii="Souvenir" w:eastAsia="SimSun" w:hAnsi="Souvenir" w:cs="Times New Roman"/>
          <w:lang w:val="en-US"/>
        </w:rPr>
        <w:t>2012</w:t>
      </w:r>
      <w:r w:rsidR="001F63AB">
        <w:rPr>
          <w:rFonts w:ascii="Souvenir" w:eastAsia="SimSun" w:hAnsi="Souvenir" w:cs="Times New Roman"/>
          <w:lang w:val="en-US"/>
        </w:rPr>
        <w:t>)</w:t>
      </w:r>
      <w:r w:rsidR="00B57B67" w:rsidRPr="00EF62E7">
        <w:rPr>
          <w:rFonts w:ascii="Souvenir" w:eastAsia="SimSun" w:hAnsi="Souvenir" w:cs="Times New Roman"/>
          <w:lang w:val="en-US"/>
        </w:rPr>
        <w:t xml:space="preserve">. </w:t>
      </w:r>
      <w:r w:rsidR="009E2558" w:rsidRPr="00EF62E7">
        <w:rPr>
          <w:rFonts w:ascii="Souvenir" w:eastAsia="SimSun" w:hAnsi="Souvenir" w:cs="Times New Roman"/>
          <w:lang w:val="en-US"/>
        </w:rPr>
        <w:t>Effect of roughage to conc</w:t>
      </w:r>
      <w:r w:rsidRPr="00EF62E7">
        <w:rPr>
          <w:rFonts w:ascii="Souvenir" w:eastAsia="SimSun" w:hAnsi="Souvenir" w:cs="Times New Roman"/>
          <w:lang w:val="en-US"/>
        </w:rPr>
        <w:t xml:space="preserve">entrate ratio of sweet sorghum </w:t>
      </w:r>
      <w:r w:rsidR="009E2558" w:rsidRPr="00EF62E7">
        <w:rPr>
          <w:rFonts w:ascii="Souvenir" w:eastAsia="SimSun" w:hAnsi="Souvenir" w:cs="Times New Roman"/>
          <w:lang w:val="en-US"/>
        </w:rPr>
        <w:t>(</w:t>
      </w:r>
      <w:r w:rsidR="009E2558" w:rsidRPr="00EF62E7">
        <w:rPr>
          <w:rFonts w:ascii="Souvenir" w:eastAsia="SimSun" w:hAnsi="Souvenir" w:cs="Times New Roman"/>
          <w:i/>
          <w:lang w:val="en-US"/>
        </w:rPr>
        <w:t>Sorghum bicolor</w:t>
      </w:r>
      <w:r w:rsidR="00B57B67" w:rsidRPr="00EF62E7">
        <w:rPr>
          <w:rFonts w:ascii="Souvenir" w:eastAsia="SimSun" w:hAnsi="Souvenir" w:cs="Times New Roman"/>
          <w:lang w:val="en-US"/>
        </w:rPr>
        <w:t xml:space="preserve"> L. </w:t>
      </w:r>
      <w:proofErr w:type="spellStart"/>
      <w:r w:rsidR="00B57B67" w:rsidRPr="00EF62E7">
        <w:rPr>
          <w:rFonts w:ascii="Souvenir" w:eastAsia="SimSun" w:hAnsi="Souvenir" w:cs="Times New Roman"/>
          <w:lang w:val="en-US"/>
        </w:rPr>
        <w:t>Moench</w:t>
      </w:r>
      <w:proofErr w:type="spellEnd"/>
      <w:r w:rsidR="00B57B67" w:rsidRPr="00EF62E7">
        <w:rPr>
          <w:rFonts w:ascii="Souvenir" w:eastAsia="SimSun" w:hAnsi="Souvenir" w:cs="Times New Roman"/>
          <w:lang w:val="en-US"/>
        </w:rPr>
        <w:t>)    bagasse-</w:t>
      </w:r>
      <w:r w:rsidR="009E2558" w:rsidRPr="00EF62E7">
        <w:rPr>
          <w:rFonts w:ascii="Souvenir" w:eastAsia="SimSun" w:hAnsi="Souvenir" w:cs="Times New Roman"/>
          <w:lang w:val="en-US"/>
        </w:rPr>
        <w:t xml:space="preserve">based complete diet on nutrient utilization and microbial N supply in lambs. </w:t>
      </w:r>
      <w:r w:rsidR="009E2558" w:rsidRPr="00EF62E7">
        <w:rPr>
          <w:rFonts w:ascii="Souvenir" w:eastAsia="SimSun" w:hAnsi="Souvenir" w:cs="Times New Roman"/>
          <w:i/>
          <w:lang w:val="en-US"/>
        </w:rPr>
        <w:t>Trop</w:t>
      </w:r>
      <w:r w:rsidR="00B57B67" w:rsidRPr="00EF62E7">
        <w:rPr>
          <w:rFonts w:ascii="Souvenir" w:eastAsia="SimSun" w:hAnsi="Souvenir" w:cs="Times New Roman"/>
          <w:i/>
          <w:lang w:val="en-US"/>
        </w:rPr>
        <w:t>ical</w:t>
      </w:r>
      <w:r w:rsidR="009E2558" w:rsidRPr="00EF62E7">
        <w:rPr>
          <w:rFonts w:ascii="Souvenir" w:eastAsia="SimSun" w:hAnsi="Souvenir" w:cs="Times New Roman"/>
          <w:i/>
          <w:lang w:val="en-US"/>
        </w:rPr>
        <w:t xml:space="preserve"> Anim</w:t>
      </w:r>
      <w:r w:rsidR="00B57B67" w:rsidRPr="00EF62E7">
        <w:rPr>
          <w:rFonts w:ascii="Souvenir" w:eastAsia="SimSun" w:hAnsi="Souvenir" w:cs="Times New Roman"/>
          <w:i/>
          <w:lang w:val="en-US"/>
        </w:rPr>
        <w:t>al</w:t>
      </w:r>
      <w:r w:rsidR="009E2558" w:rsidRPr="00EF62E7">
        <w:rPr>
          <w:rFonts w:ascii="Souvenir" w:eastAsia="SimSun" w:hAnsi="Souvenir" w:cs="Times New Roman"/>
          <w:i/>
          <w:lang w:val="en-US"/>
        </w:rPr>
        <w:t xml:space="preserve"> Health</w:t>
      </w:r>
      <w:r w:rsidR="00B57B67" w:rsidRPr="00EF62E7">
        <w:rPr>
          <w:rFonts w:ascii="Souvenir" w:eastAsia="SimSun" w:hAnsi="Souvenir" w:cs="Times New Roman"/>
          <w:i/>
          <w:lang w:val="en-US"/>
        </w:rPr>
        <w:t xml:space="preserve"> and</w:t>
      </w:r>
      <w:r w:rsidR="009E2558" w:rsidRPr="00EF62E7">
        <w:rPr>
          <w:rFonts w:ascii="Souvenir" w:eastAsia="SimSun" w:hAnsi="Souvenir" w:cs="Times New Roman"/>
          <w:i/>
          <w:lang w:val="en-US"/>
        </w:rPr>
        <w:t xml:space="preserve"> Pro</w:t>
      </w:r>
      <w:r w:rsidR="00B57B67" w:rsidRPr="00EF62E7">
        <w:rPr>
          <w:rFonts w:ascii="Souvenir" w:eastAsia="SimSun" w:hAnsi="Souvenir" w:cs="Times New Roman"/>
          <w:i/>
          <w:lang w:val="en-US"/>
        </w:rPr>
        <w:t>duction</w:t>
      </w:r>
      <w:r w:rsidRPr="00EF62E7">
        <w:rPr>
          <w:rFonts w:ascii="Souvenir" w:eastAsia="SimSun" w:hAnsi="Souvenir" w:cs="Times New Roman"/>
          <w:lang w:val="en-US"/>
        </w:rPr>
        <w:t xml:space="preserve"> 2012;</w:t>
      </w:r>
      <w:r w:rsidR="009E2558" w:rsidRPr="00EF62E7">
        <w:rPr>
          <w:rFonts w:ascii="Souvenir" w:eastAsia="SimSun" w:hAnsi="Souvenir" w:cs="Times New Roman"/>
          <w:lang w:val="en-US"/>
        </w:rPr>
        <w:t xml:space="preserve"> 44(7): 1717-1724.</w:t>
      </w:r>
    </w:p>
    <w:p w14:paraId="2ABD84DD" w14:textId="6A2D2D68" w:rsidR="009E2558" w:rsidRPr="00EF62E7" w:rsidRDefault="009851DA" w:rsidP="0025760D">
      <w:pPr>
        <w:autoSpaceDE w:val="0"/>
        <w:autoSpaceDN w:val="0"/>
        <w:adjustRightInd w:val="0"/>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Lakpini</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C</w:t>
      </w:r>
      <w:r w:rsidR="00B57B67" w:rsidRPr="00EF62E7">
        <w:rPr>
          <w:rFonts w:ascii="Souvenir" w:eastAsia="SimSun" w:hAnsi="Souvenir" w:cs="Times New Roman"/>
          <w:lang w:val="en-US"/>
        </w:rPr>
        <w:t>.</w:t>
      </w:r>
      <w:r w:rsidRPr="00EF62E7">
        <w:rPr>
          <w:rFonts w:ascii="Souvenir" w:eastAsia="SimSun" w:hAnsi="Souvenir" w:cs="Times New Roman"/>
          <w:lang w:val="en-US"/>
        </w:rPr>
        <w:t>A</w:t>
      </w:r>
      <w:r w:rsidR="00B57B67" w:rsidRPr="00EF62E7">
        <w:rPr>
          <w:rFonts w:ascii="Souvenir" w:eastAsia="SimSun" w:hAnsi="Souvenir" w:cs="Times New Roman"/>
          <w:lang w:val="en-US"/>
        </w:rPr>
        <w:t>.</w:t>
      </w:r>
      <w:r w:rsidRPr="00EF62E7">
        <w:rPr>
          <w:rFonts w:ascii="Souvenir" w:eastAsia="SimSun" w:hAnsi="Souvenir" w:cs="Times New Roman"/>
          <w:lang w:val="en-US"/>
        </w:rPr>
        <w:t>M</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Adamu</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A</w:t>
      </w:r>
      <w:r w:rsidR="00B57B67" w:rsidRPr="00EF62E7">
        <w:rPr>
          <w:rFonts w:ascii="Souvenir" w:eastAsia="SimSun" w:hAnsi="Souvenir" w:cs="Times New Roman"/>
          <w:lang w:val="en-US"/>
        </w:rPr>
        <w:t>.</w:t>
      </w:r>
      <w:r w:rsidRPr="00EF62E7">
        <w:rPr>
          <w:rFonts w:ascii="Souvenir" w:eastAsia="SimSun" w:hAnsi="Souvenir" w:cs="Times New Roman"/>
          <w:lang w:val="en-US"/>
        </w:rPr>
        <w:t>M</w:t>
      </w:r>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Ehoche</w:t>
      </w:r>
      <w:proofErr w:type="spellEnd"/>
      <w:r w:rsidR="00B57B67"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O</w:t>
      </w:r>
      <w:r w:rsidR="00B57B67" w:rsidRPr="00EF62E7">
        <w:rPr>
          <w:rFonts w:ascii="Souvenir" w:eastAsia="SimSun" w:hAnsi="Souvenir" w:cs="Times New Roman"/>
          <w:lang w:val="en-US"/>
        </w:rPr>
        <w:t>.</w:t>
      </w:r>
      <w:r w:rsidRPr="00EF62E7">
        <w:rPr>
          <w:rFonts w:ascii="Souvenir" w:eastAsia="SimSun" w:hAnsi="Souvenir" w:cs="Times New Roman"/>
          <w:lang w:val="en-US"/>
        </w:rPr>
        <w:t>W</w:t>
      </w:r>
      <w:proofErr w:type="spellEnd"/>
      <w:r w:rsidR="00B57B67" w:rsidRPr="00EF62E7">
        <w:rPr>
          <w:rFonts w:ascii="Souvenir" w:eastAsia="SimSun" w:hAnsi="Souvenir" w:cs="Times New Roman"/>
          <w:lang w:val="en-US"/>
        </w:rPr>
        <w:t>. and</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Gefu</w:t>
      </w:r>
      <w:proofErr w:type="spellEnd"/>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J</w:t>
      </w:r>
      <w:r w:rsidR="00B57B67" w:rsidRPr="00EF62E7">
        <w:rPr>
          <w:rFonts w:ascii="Souvenir" w:eastAsia="SimSun" w:hAnsi="Souvenir" w:cs="Times New Roman"/>
          <w:lang w:val="en-US"/>
        </w:rPr>
        <w:t>.</w:t>
      </w:r>
      <w:r w:rsidRPr="00EF62E7">
        <w:rPr>
          <w:rFonts w:ascii="Souvenir" w:eastAsia="SimSun" w:hAnsi="Souvenir" w:cs="Times New Roman"/>
          <w:lang w:val="en-US"/>
        </w:rPr>
        <w:t>O</w:t>
      </w:r>
      <w:proofErr w:type="spellEnd"/>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B57B67" w:rsidRPr="00EF62E7">
        <w:rPr>
          <w:rFonts w:ascii="Souvenir" w:eastAsia="SimSun" w:hAnsi="Souvenir" w:cs="Times New Roman"/>
          <w:lang w:val="en-US"/>
        </w:rPr>
        <w:t>2002</w:t>
      </w:r>
      <w:r w:rsidR="001F63AB">
        <w:rPr>
          <w:rFonts w:ascii="Souvenir" w:eastAsia="SimSun" w:hAnsi="Souvenir" w:cs="Times New Roman"/>
          <w:lang w:val="en-US"/>
        </w:rPr>
        <w:t>)</w:t>
      </w:r>
      <w:r w:rsidR="00B57B67" w:rsidRPr="00EF62E7">
        <w:rPr>
          <w:rFonts w:ascii="Souvenir" w:eastAsia="SimSun" w:hAnsi="Souvenir" w:cs="Times New Roman"/>
          <w:lang w:val="en-US"/>
        </w:rPr>
        <w:t xml:space="preserve">. </w:t>
      </w:r>
      <w:r w:rsidR="009E2558" w:rsidRPr="006A3858">
        <w:rPr>
          <w:rFonts w:ascii="Souvenir" w:eastAsia="SimSun" w:hAnsi="Souvenir" w:cs="Times New Roman"/>
          <w:i/>
          <w:lang w:val="en-US"/>
        </w:rPr>
        <w:t xml:space="preserve">Manual for </w:t>
      </w:r>
      <w:r w:rsidR="00B57B67" w:rsidRPr="006A3858">
        <w:rPr>
          <w:rFonts w:ascii="Souvenir" w:eastAsia="SimSun" w:hAnsi="Souvenir" w:cs="Times New Roman"/>
          <w:i/>
          <w:lang w:val="en-US"/>
        </w:rPr>
        <w:t>S</w:t>
      </w:r>
      <w:r w:rsidR="009E2558" w:rsidRPr="006A3858">
        <w:rPr>
          <w:rFonts w:ascii="Souvenir" w:eastAsia="SimSun" w:hAnsi="Souvenir" w:cs="Times New Roman"/>
          <w:i/>
          <w:lang w:val="en-US"/>
        </w:rPr>
        <w:t>mall</w:t>
      </w:r>
      <w:r w:rsidRPr="006A3858">
        <w:rPr>
          <w:rFonts w:ascii="Souvenir" w:eastAsia="SimSun" w:hAnsi="Souvenir" w:cs="Times New Roman"/>
          <w:i/>
          <w:lang w:val="en-US"/>
        </w:rPr>
        <w:t xml:space="preserve"> </w:t>
      </w:r>
      <w:r w:rsidR="00B57B67" w:rsidRPr="006A3858">
        <w:rPr>
          <w:rFonts w:ascii="Souvenir" w:eastAsia="SimSun" w:hAnsi="Souvenir" w:cs="Times New Roman"/>
          <w:i/>
          <w:lang w:val="en-US"/>
        </w:rPr>
        <w:t>R</w:t>
      </w:r>
      <w:r w:rsidRPr="006A3858">
        <w:rPr>
          <w:rFonts w:ascii="Souvenir" w:eastAsia="SimSun" w:hAnsi="Souvenir" w:cs="Times New Roman"/>
          <w:i/>
          <w:lang w:val="en-US"/>
        </w:rPr>
        <w:t xml:space="preserve">uminant </w:t>
      </w:r>
      <w:r w:rsidR="00B57B67" w:rsidRPr="006A3858">
        <w:rPr>
          <w:rFonts w:ascii="Souvenir" w:eastAsia="SimSun" w:hAnsi="Souvenir" w:cs="Times New Roman"/>
          <w:i/>
          <w:lang w:val="en-US"/>
        </w:rPr>
        <w:t>P</w:t>
      </w:r>
      <w:r w:rsidRPr="006A3858">
        <w:rPr>
          <w:rFonts w:ascii="Souvenir" w:eastAsia="SimSun" w:hAnsi="Souvenir" w:cs="Times New Roman"/>
          <w:i/>
          <w:lang w:val="en-US"/>
        </w:rPr>
        <w:t>roduction.</w:t>
      </w:r>
      <w:r w:rsidRPr="00EF62E7">
        <w:rPr>
          <w:rFonts w:ascii="Souvenir" w:eastAsia="SimSun" w:hAnsi="Souvenir" w:cs="Times New Roman"/>
          <w:lang w:val="en-US"/>
        </w:rPr>
        <w:t xml:space="preserve"> National Animal Production Research Institute</w:t>
      </w:r>
      <w:r w:rsidR="00B57B67" w:rsidRPr="00EF62E7">
        <w:rPr>
          <w:rFonts w:ascii="Souvenir" w:eastAsia="SimSun" w:hAnsi="Souvenir" w:cs="Times New Roman"/>
          <w:lang w:val="en-US"/>
        </w:rPr>
        <w:t xml:space="preserve">, </w:t>
      </w:r>
      <w:proofErr w:type="spellStart"/>
      <w:r w:rsidR="00563ED9" w:rsidRPr="00EF62E7">
        <w:rPr>
          <w:rFonts w:ascii="Souvenir" w:eastAsia="SimSun" w:hAnsi="Souvenir" w:cs="Times New Roman"/>
          <w:lang w:val="en-US"/>
        </w:rPr>
        <w:t>Shika</w:t>
      </w:r>
      <w:proofErr w:type="spellEnd"/>
      <w:r w:rsidR="00563ED9" w:rsidRPr="00EF62E7">
        <w:rPr>
          <w:rFonts w:ascii="Souvenir" w:eastAsia="SimSun" w:hAnsi="Souvenir" w:cs="Times New Roman"/>
          <w:lang w:val="en-US"/>
        </w:rPr>
        <w:t xml:space="preserve">, Zaria </w:t>
      </w:r>
    </w:p>
    <w:p w14:paraId="439EE41B" w14:textId="222AC022" w:rsidR="009E2558" w:rsidRPr="00EF62E7" w:rsidRDefault="00673698" w:rsidP="0025760D">
      <w:pPr>
        <w:spacing w:after="120" w:line="240" w:lineRule="auto"/>
        <w:ind w:left="720" w:hanging="720"/>
        <w:jc w:val="both"/>
        <w:rPr>
          <w:rFonts w:ascii="Souvenir" w:eastAsia="Calibri" w:hAnsi="Souvenir" w:cs="Times New Roman"/>
        </w:rPr>
      </w:pPr>
      <w:r w:rsidRPr="00EF62E7">
        <w:rPr>
          <w:rFonts w:ascii="Souvenir" w:eastAsia="Calibri" w:hAnsi="Souvenir" w:cs="Times New Roman"/>
        </w:rPr>
        <w:t>Mahajan</w:t>
      </w:r>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J</w:t>
      </w:r>
      <w:r w:rsidR="00563ED9" w:rsidRPr="00EF62E7">
        <w:rPr>
          <w:rFonts w:ascii="Souvenir" w:eastAsia="Calibri" w:hAnsi="Souvenir" w:cs="Times New Roman"/>
        </w:rPr>
        <w:t>.</w:t>
      </w:r>
      <w:r w:rsidRPr="00EF62E7">
        <w:rPr>
          <w:rFonts w:ascii="Souvenir" w:eastAsia="Calibri" w:hAnsi="Souvenir" w:cs="Times New Roman"/>
        </w:rPr>
        <w:t>M</w:t>
      </w:r>
      <w:proofErr w:type="spellEnd"/>
      <w:r w:rsidR="00563ED9" w:rsidRPr="00EF62E7">
        <w:rPr>
          <w:rFonts w:ascii="Souvenir" w:eastAsia="Calibri" w:hAnsi="Souvenir" w:cs="Times New Roman"/>
        </w:rPr>
        <w:t>.</w:t>
      </w:r>
      <w:r w:rsidRPr="00EF62E7">
        <w:rPr>
          <w:rFonts w:ascii="Souvenir" w:eastAsia="Calibri" w:hAnsi="Souvenir" w:cs="Times New Roman"/>
        </w:rPr>
        <w:t>, Chauhan</w:t>
      </w:r>
      <w:r w:rsidR="00563ED9" w:rsidRPr="00EF62E7">
        <w:rPr>
          <w:rFonts w:ascii="Souvenir" w:eastAsia="Calibri" w:hAnsi="Souvenir" w:cs="Times New Roman"/>
        </w:rPr>
        <w:t>,</w:t>
      </w:r>
      <w:r w:rsidRPr="00EF62E7">
        <w:rPr>
          <w:rFonts w:ascii="Souvenir" w:eastAsia="Calibri" w:hAnsi="Souvenir" w:cs="Times New Roman"/>
        </w:rPr>
        <w:t xml:space="preserve"> D</w:t>
      </w:r>
      <w:r w:rsidR="00563ED9" w:rsidRPr="00EF62E7">
        <w:rPr>
          <w:rFonts w:ascii="Souvenir" w:eastAsia="Calibri" w:hAnsi="Souvenir" w:cs="Times New Roman"/>
        </w:rPr>
        <w:t>.</w:t>
      </w:r>
      <w:r w:rsidRPr="00EF62E7">
        <w:rPr>
          <w:rFonts w:ascii="Souvenir" w:eastAsia="Calibri" w:hAnsi="Souvenir" w:cs="Times New Roman"/>
        </w:rPr>
        <w:t>S</w:t>
      </w:r>
      <w:r w:rsidR="00563ED9" w:rsidRPr="00EF62E7">
        <w:rPr>
          <w:rFonts w:ascii="Souvenir" w:eastAsia="Calibri" w:hAnsi="Souvenir" w:cs="Times New Roman"/>
        </w:rPr>
        <w:t>.</w:t>
      </w:r>
      <w:r w:rsidRPr="00EF62E7">
        <w:rPr>
          <w:rFonts w:ascii="Souvenir" w:eastAsia="Calibri" w:hAnsi="Souvenir" w:cs="Times New Roman"/>
        </w:rPr>
        <w:t xml:space="preserve"> </w:t>
      </w:r>
      <w:r w:rsidR="00563ED9" w:rsidRPr="00EF62E7">
        <w:rPr>
          <w:rFonts w:ascii="Souvenir" w:eastAsia="Calibri" w:hAnsi="Souvenir" w:cs="Times New Roman"/>
        </w:rPr>
        <w:t xml:space="preserve">and </w:t>
      </w:r>
      <w:proofErr w:type="spellStart"/>
      <w:r w:rsidRPr="00EF62E7">
        <w:rPr>
          <w:rFonts w:ascii="Souvenir" w:eastAsia="Calibri" w:hAnsi="Souvenir" w:cs="Times New Roman"/>
        </w:rPr>
        <w:t>Tomar</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V</w:t>
      </w:r>
      <w:r w:rsidR="00563ED9" w:rsidRPr="00EF62E7">
        <w:rPr>
          <w:rFonts w:ascii="Souvenir" w:eastAsia="Calibri" w:hAnsi="Souvenir" w:cs="Times New Roman"/>
        </w:rPr>
        <w:t>.</w:t>
      </w:r>
      <w:r w:rsidRPr="00EF62E7">
        <w:rPr>
          <w:rFonts w:ascii="Souvenir" w:eastAsia="Calibri" w:hAnsi="Souvenir" w:cs="Times New Roman"/>
        </w:rPr>
        <w:t>P</w:t>
      </w:r>
      <w:r w:rsidR="00563ED9" w:rsidRPr="00EF62E7">
        <w:rPr>
          <w:rFonts w:ascii="Souvenir" w:eastAsia="Calibri" w:hAnsi="Souvenir" w:cs="Times New Roman"/>
        </w:rPr>
        <w:t>.</w:t>
      </w:r>
      <w:r w:rsidRPr="00EF62E7">
        <w:rPr>
          <w:rFonts w:ascii="Souvenir" w:eastAsia="Calibri" w:hAnsi="Souvenir" w:cs="Times New Roman"/>
        </w:rPr>
        <w:t>S</w:t>
      </w:r>
      <w:r w:rsidR="009E2558" w:rsidRPr="00EF62E7">
        <w:rPr>
          <w:rFonts w:ascii="Souvenir" w:eastAsia="Calibri" w:hAnsi="Souvenir" w:cs="Times New Roman"/>
        </w:rPr>
        <w:t xml:space="preserve">. </w:t>
      </w:r>
      <w:r w:rsidR="001F63AB">
        <w:rPr>
          <w:rFonts w:ascii="Souvenir" w:eastAsia="Calibri" w:hAnsi="Souvenir" w:cs="Times New Roman"/>
        </w:rPr>
        <w:t>(</w:t>
      </w:r>
      <w:r w:rsidR="00563ED9" w:rsidRPr="00EF62E7">
        <w:rPr>
          <w:rFonts w:ascii="Souvenir" w:eastAsia="Calibri" w:hAnsi="Souvenir" w:cs="Times New Roman"/>
        </w:rPr>
        <w:t>1976</w:t>
      </w:r>
      <w:r w:rsidR="001F63AB">
        <w:rPr>
          <w:rFonts w:ascii="Souvenir" w:eastAsia="Calibri" w:hAnsi="Souvenir" w:cs="Times New Roman"/>
        </w:rPr>
        <w:t>)</w:t>
      </w:r>
      <w:r w:rsidR="00563ED9" w:rsidRPr="00EF62E7">
        <w:rPr>
          <w:rFonts w:ascii="Souvenir" w:eastAsia="Calibri" w:hAnsi="Souvenir" w:cs="Times New Roman"/>
        </w:rPr>
        <w:t xml:space="preserve">. </w:t>
      </w:r>
      <w:r w:rsidR="009E2558" w:rsidRPr="00EF62E7">
        <w:rPr>
          <w:rFonts w:ascii="Souvenir" w:eastAsia="Calibri" w:hAnsi="Souvenir" w:cs="Times New Roman"/>
        </w:rPr>
        <w:t xml:space="preserve">Effect of supplementary feeding to grazing on growth and wool production in sheep. </w:t>
      </w:r>
      <w:r w:rsidR="009E2558" w:rsidRPr="00EF62E7">
        <w:rPr>
          <w:rFonts w:ascii="Souvenir" w:eastAsia="Calibri" w:hAnsi="Souvenir" w:cs="Times New Roman"/>
          <w:i/>
        </w:rPr>
        <w:t>Indian Jour</w:t>
      </w:r>
      <w:r w:rsidRPr="00EF62E7">
        <w:rPr>
          <w:rFonts w:ascii="Souvenir" w:eastAsia="Calibri" w:hAnsi="Souvenir" w:cs="Times New Roman"/>
          <w:i/>
        </w:rPr>
        <w:t>n</w:t>
      </w:r>
      <w:r w:rsidR="009E2558" w:rsidRPr="00EF62E7">
        <w:rPr>
          <w:rFonts w:ascii="Souvenir" w:eastAsia="Calibri" w:hAnsi="Souvenir" w:cs="Times New Roman"/>
          <w:i/>
        </w:rPr>
        <w:t>al of Animal Res</w:t>
      </w:r>
      <w:r w:rsidR="00563ED9" w:rsidRPr="00EF62E7">
        <w:rPr>
          <w:rFonts w:ascii="Souvenir" w:eastAsia="Calibri" w:hAnsi="Souvenir" w:cs="Times New Roman"/>
          <w:i/>
        </w:rPr>
        <w:t>earch</w:t>
      </w:r>
      <w:r w:rsidR="00563ED9" w:rsidRPr="00EF62E7">
        <w:rPr>
          <w:rFonts w:ascii="Souvenir" w:eastAsia="Calibri" w:hAnsi="Souvenir" w:cs="Times New Roman"/>
        </w:rPr>
        <w:t xml:space="preserve"> </w:t>
      </w:r>
      <w:r w:rsidR="009E2558" w:rsidRPr="00EF62E7">
        <w:rPr>
          <w:rFonts w:ascii="Souvenir" w:eastAsia="Calibri" w:hAnsi="Souvenir" w:cs="Times New Roman"/>
        </w:rPr>
        <w:t>10</w:t>
      </w:r>
      <w:r w:rsidR="00563ED9" w:rsidRPr="00EF62E7">
        <w:rPr>
          <w:rFonts w:ascii="Souvenir" w:eastAsia="Calibri" w:hAnsi="Souvenir" w:cs="Times New Roman"/>
        </w:rPr>
        <w:t>:</w:t>
      </w:r>
      <w:r w:rsidR="009E2558" w:rsidRPr="00EF62E7">
        <w:rPr>
          <w:rFonts w:ascii="Souvenir" w:eastAsia="Calibri" w:hAnsi="Souvenir" w:cs="Times New Roman"/>
        </w:rPr>
        <w:t xml:space="preserve"> 90-92</w:t>
      </w:r>
    </w:p>
    <w:p w14:paraId="41A1C723" w14:textId="3A6BFACA" w:rsidR="009E2558" w:rsidRPr="00EF62E7" w:rsidRDefault="00673698" w:rsidP="0025760D">
      <w:pPr>
        <w:spacing w:after="120" w:line="240" w:lineRule="auto"/>
        <w:ind w:left="720" w:hanging="720"/>
        <w:jc w:val="both"/>
        <w:rPr>
          <w:rFonts w:ascii="Souvenir" w:eastAsia="Calibri" w:hAnsi="Souvenir" w:cs="Times New Roman"/>
        </w:rPr>
      </w:pPr>
      <w:proofErr w:type="spellStart"/>
      <w:r w:rsidRPr="00EF62E7">
        <w:rPr>
          <w:rFonts w:ascii="Souvenir" w:eastAsia="Calibri" w:hAnsi="Souvenir" w:cs="Times New Roman"/>
        </w:rPr>
        <w:t>Mahgoub</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O</w:t>
      </w:r>
      <w:r w:rsidR="00563ED9" w:rsidRPr="00EF62E7">
        <w:rPr>
          <w:rFonts w:ascii="Souvenir" w:eastAsia="Calibri" w:hAnsi="Souvenir" w:cs="Times New Roman"/>
        </w:rPr>
        <w:t>.,</w:t>
      </w:r>
      <w:r w:rsidRPr="00EF62E7">
        <w:rPr>
          <w:rFonts w:ascii="Souvenir" w:eastAsia="Calibri" w:hAnsi="Souvenir" w:cs="Times New Roman"/>
        </w:rPr>
        <w:t xml:space="preserve"> Lu</w:t>
      </w:r>
      <w:r w:rsidR="00563ED9" w:rsidRPr="00EF62E7">
        <w:rPr>
          <w:rFonts w:ascii="Souvenir" w:eastAsia="Calibri" w:hAnsi="Souvenir" w:cs="Times New Roman"/>
        </w:rPr>
        <w:t>,</w:t>
      </w:r>
      <w:r w:rsidRPr="00EF62E7">
        <w:rPr>
          <w:rFonts w:ascii="Souvenir" w:eastAsia="Calibri" w:hAnsi="Souvenir" w:cs="Times New Roman"/>
        </w:rPr>
        <w:t xml:space="preserve"> C</w:t>
      </w:r>
      <w:r w:rsidR="00563ED9" w:rsidRPr="00EF62E7">
        <w:rPr>
          <w:rFonts w:ascii="Souvenir" w:eastAsia="Calibri" w:hAnsi="Souvenir" w:cs="Times New Roman"/>
        </w:rPr>
        <w:t>.</w:t>
      </w:r>
      <w:r w:rsidRPr="00EF62E7">
        <w:rPr>
          <w:rFonts w:ascii="Souvenir" w:eastAsia="Calibri" w:hAnsi="Souvenir" w:cs="Times New Roman"/>
        </w:rPr>
        <w:t>D</w:t>
      </w:r>
      <w:r w:rsidR="00563ED9" w:rsidRPr="00EF62E7">
        <w:rPr>
          <w:rFonts w:ascii="Souvenir" w:eastAsia="Calibri" w:hAnsi="Souvenir" w:cs="Times New Roman"/>
        </w:rPr>
        <w:t>.</w:t>
      </w:r>
      <w:r w:rsidRPr="00EF62E7">
        <w:rPr>
          <w:rFonts w:ascii="Souvenir" w:eastAsia="Calibri" w:hAnsi="Souvenir" w:cs="Times New Roman"/>
        </w:rPr>
        <w:t xml:space="preserve"> </w:t>
      </w:r>
      <w:r w:rsidR="00563ED9" w:rsidRPr="00EF62E7">
        <w:rPr>
          <w:rFonts w:ascii="Souvenir" w:eastAsia="Calibri" w:hAnsi="Souvenir" w:cs="Times New Roman"/>
        </w:rPr>
        <w:t xml:space="preserve">and </w:t>
      </w:r>
      <w:r w:rsidRPr="00EF62E7">
        <w:rPr>
          <w:rFonts w:ascii="Souvenir" w:eastAsia="Calibri" w:hAnsi="Souvenir" w:cs="Times New Roman"/>
        </w:rPr>
        <w:t>Early</w:t>
      </w:r>
      <w:r w:rsidR="00563ED9" w:rsidRPr="00EF62E7">
        <w:rPr>
          <w:rFonts w:ascii="Souvenir" w:eastAsia="Calibri" w:hAnsi="Souvenir" w:cs="Times New Roman"/>
        </w:rPr>
        <w:t>,</w:t>
      </w:r>
      <w:r w:rsidRPr="00EF62E7">
        <w:rPr>
          <w:rFonts w:ascii="Souvenir" w:eastAsia="Calibri" w:hAnsi="Souvenir" w:cs="Times New Roman"/>
        </w:rPr>
        <w:t xml:space="preserve"> R</w:t>
      </w:r>
      <w:r w:rsidR="00563ED9" w:rsidRPr="00EF62E7">
        <w:rPr>
          <w:rFonts w:ascii="Souvenir" w:eastAsia="Calibri" w:hAnsi="Souvenir" w:cs="Times New Roman"/>
        </w:rPr>
        <w:t>.</w:t>
      </w:r>
      <w:r w:rsidRPr="00EF62E7">
        <w:rPr>
          <w:rFonts w:ascii="Souvenir" w:eastAsia="Calibri" w:hAnsi="Souvenir" w:cs="Times New Roman"/>
        </w:rPr>
        <w:t>J</w:t>
      </w:r>
      <w:r w:rsidR="009E2558" w:rsidRPr="00EF62E7">
        <w:rPr>
          <w:rFonts w:ascii="Souvenir" w:eastAsia="Calibri" w:hAnsi="Souvenir" w:cs="Times New Roman"/>
        </w:rPr>
        <w:t>.</w:t>
      </w:r>
      <w:r w:rsidRPr="00EF62E7">
        <w:rPr>
          <w:rFonts w:ascii="Souvenir" w:eastAsia="Calibri" w:hAnsi="Souvenir" w:cs="Times New Roman"/>
        </w:rPr>
        <w:t xml:space="preserve"> </w:t>
      </w:r>
      <w:r w:rsidR="001F63AB">
        <w:rPr>
          <w:rFonts w:ascii="Souvenir" w:eastAsia="Calibri" w:hAnsi="Souvenir" w:cs="Times New Roman"/>
        </w:rPr>
        <w:t>(</w:t>
      </w:r>
      <w:r w:rsidR="00563ED9" w:rsidRPr="00EF62E7">
        <w:rPr>
          <w:rFonts w:ascii="Souvenir" w:eastAsia="Calibri" w:hAnsi="Souvenir" w:cs="Times New Roman"/>
        </w:rPr>
        <w:t>2000</w:t>
      </w:r>
      <w:r w:rsidR="001F63AB">
        <w:rPr>
          <w:rFonts w:ascii="Souvenir" w:eastAsia="Calibri" w:hAnsi="Souvenir" w:cs="Times New Roman"/>
        </w:rPr>
        <w:t>)</w:t>
      </w:r>
      <w:r w:rsidR="00563ED9" w:rsidRPr="00EF62E7">
        <w:rPr>
          <w:rFonts w:ascii="Souvenir" w:eastAsia="Calibri" w:hAnsi="Souvenir" w:cs="Times New Roman"/>
        </w:rPr>
        <w:t xml:space="preserve">. </w:t>
      </w:r>
      <w:r w:rsidR="009E2558" w:rsidRPr="00EF62E7">
        <w:rPr>
          <w:rFonts w:ascii="Souvenir" w:eastAsia="Calibri" w:hAnsi="Souvenir" w:cs="Times New Roman"/>
        </w:rPr>
        <w:t>Effects of dietary energy density on feed intake, body weight gain and carcass chemical composition</w:t>
      </w:r>
      <w:r w:rsidR="00951E2A" w:rsidRPr="00EF62E7">
        <w:rPr>
          <w:rFonts w:ascii="Souvenir" w:eastAsia="Calibri" w:hAnsi="Souvenir" w:cs="Times New Roman"/>
        </w:rPr>
        <w:t xml:space="preserve"> of Omani growing lambs.</w:t>
      </w:r>
      <w:r w:rsidR="009E2558" w:rsidRPr="00EF62E7">
        <w:rPr>
          <w:rFonts w:ascii="Souvenir" w:eastAsia="Calibri" w:hAnsi="Souvenir" w:cs="Times New Roman"/>
        </w:rPr>
        <w:t xml:space="preserve"> </w:t>
      </w:r>
      <w:r w:rsidR="009E2558" w:rsidRPr="00EF62E7">
        <w:rPr>
          <w:rFonts w:ascii="Souvenir" w:eastAsia="Calibri" w:hAnsi="Souvenir" w:cs="Times New Roman"/>
          <w:i/>
        </w:rPr>
        <w:t>Small Ruminant Research</w:t>
      </w:r>
      <w:r w:rsidR="00563ED9" w:rsidRPr="00EF62E7">
        <w:rPr>
          <w:rFonts w:ascii="Souvenir" w:eastAsia="Calibri" w:hAnsi="Souvenir" w:cs="Times New Roman"/>
          <w:i/>
        </w:rPr>
        <w:t xml:space="preserve"> </w:t>
      </w:r>
      <w:r w:rsidR="009E2558" w:rsidRPr="00EF62E7">
        <w:rPr>
          <w:rFonts w:ascii="Souvenir" w:eastAsia="Calibri" w:hAnsi="Souvenir" w:cs="Times New Roman"/>
        </w:rPr>
        <w:t>37(1-2)</w:t>
      </w:r>
      <w:r w:rsidR="00563ED9" w:rsidRPr="00EF62E7">
        <w:rPr>
          <w:rFonts w:ascii="Souvenir" w:eastAsia="Calibri" w:hAnsi="Souvenir" w:cs="Times New Roman"/>
        </w:rPr>
        <w:t>:</w:t>
      </w:r>
      <w:r w:rsidR="009E2558" w:rsidRPr="00EF62E7">
        <w:rPr>
          <w:rFonts w:ascii="Souvenir" w:eastAsia="Calibri" w:hAnsi="Souvenir" w:cs="Times New Roman"/>
        </w:rPr>
        <w:t xml:space="preserve"> 35-42</w:t>
      </w:r>
      <w:r w:rsidRPr="00EF62E7">
        <w:rPr>
          <w:rFonts w:ascii="Souvenir" w:eastAsia="Calibri" w:hAnsi="Souvenir" w:cs="Times New Roman"/>
        </w:rPr>
        <w:t>.</w:t>
      </w:r>
    </w:p>
    <w:p w14:paraId="76614FB2" w14:textId="01E074E4" w:rsidR="009E2558" w:rsidRPr="00EF62E7" w:rsidRDefault="00673698"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Manso</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T</w:t>
      </w:r>
      <w:r w:rsidR="00563ED9" w:rsidRPr="00EF62E7">
        <w:rPr>
          <w:rFonts w:ascii="Souvenir" w:eastAsia="SimSun" w:hAnsi="Souvenir" w:cs="Times New Roman"/>
          <w:lang w:val="en-US"/>
        </w:rPr>
        <w:t>.</w:t>
      </w:r>
      <w:r w:rsidRPr="00EF62E7">
        <w:rPr>
          <w:rFonts w:ascii="Souvenir" w:eastAsia="SimSun" w:hAnsi="Souvenir" w:cs="Times New Roman"/>
          <w:lang w:val="en-US"/>
        </w:rPr>
        <w:t>C</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Mantecon</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T</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r w:rsidR="00563ED9" w:rsidRPr="00EF62E7">
        <w:rPr>
          <w:rFonts w:ascii="Souvenir" w:eastAsia="SimSun" w:hAnsi="Souvenir" w:cs="Times New Roman"/>
          <w:lang w:val="en-US"/>
        </w:rPr>
        <w:t xml:space="preserve">and </w:t>
      </w:r>
      <w:proofErr w:type="spellStart"/>
      <w:r w:rsidR="009E2558" w:rsidRPr="00EF62E7">
        <w:rPr>
          <w:rFonts w:ascii="Souvenir" w:eastAsia="SimSun" w:hAnsi="Souvenir" w:cs="Times New Roman"/>
          <w:lang w:val="en-US"/>
        </w:rPr>
        <w:t>Jimeno</w:t>
      </w:r>
      <w:proofErr w:type="spellEnd"/>
      <w:r w:rsidR="00563ED9"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w:t>
      </w:r>
      <w:r w:rsidR="00563ED9" w:rsidRPr="00EF62E7">
        <w:rPr>
          <w:rFonts w:ascii="Souvenir" w:eastAsia="SimSun" w:hAnsi="Souvenir" w:cs="Times New Roman"/>
          <w:lang w:val="en-US"/>
        </w:rPr>
        <w:t>.</w:t>
      </w:r>
      <w:r w:rsidRPr="00EF62E7">
        <w:rPr>
          <w:rFonts w:ascii="Souvenir" w:eastAsia="SimSun" w:hAnsi="Souvenir" w:cs="Times New Roman"/>
          <w:lang w:val="en-US"/>
        </w:rPr>
        <w:t>R</w:t>
      </w:r>
      <w:proofErr w:type="spellEnd"/>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2006</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Effects of palm oil and calcium soaps, palm oil fatty acids in fattening diets on digestibility performance and chemical compos</w:t>
      </w:r>
      <w:r w:rsidR="00563ED9" w:rsidRPr="00EF62E7">
        <w:rPr>
          <w:rFonts w:ascii="Souvenir" w:eastAsia="SimSun" w:hAnsi="Souvenir" w:cs="Times New Roman"/>
          <w:lang w:val="en-US"/>
        </w:rPr>
        <w:t>ition of l</w:t>
      </w:r>
      <w:r w:rsidR="009E2558" w:rsidRPr="00EF62E7">
        <w:rPr>
          <w:rFonts w:ascii="Souvenir" w:eastAsia="SimSun" w:hAnsi="Souvenir" w:cs="Times New Roman"/>
          <w:lang w:val="en-US"/>
        </w:rPr>
        <w:t>ambs</w:t>
      </w:r>
      <w:r w:rsidRPr="00EF62E7">
        <w:rPr>
          <w:rFonts w:ascii="Souvenir" w:eastAsia="SimSun" w:hAnsi="Souvenir" w:cs="Times New Roman"/>
          <w:lang w:val="en-US"/>
        </w:rPr>
        <w:t xml:space="preserve">. </w:t>
      </w:r>
      <w:r w:rsidRPr="00EF62E7">
        <w:rPr>
          <w:rFonts w:ascii="Souvenir" w:eastAsia="SimSun" w:hAnsi="Souvenir" w:cs="Times New Roman"/>
          <w:i/>
          <w:lang w:val="en-US"/>
        </w:rPr>
        <w:t>A</w:t>
      </w:r>
      <w:r w:rsidR="009E2558" w:rsidRPr="00EF62E7">
        <w:rPr>
          <w:rFonts w:ascii="Souvenir" w:eastAsia="SimSun" w:hAnsi="Souvenir" w:cs="Times New Roman"/>
          <w:i/>
          <w:lang w:val="en-US"/>
        </w:rPr>
        <w:t>ni</w:t>
      </w:r>
      <w:r w:rsidRPr="00EF62E7">
        <w:rPr>
          <w:rFonts w:ascii="Souvenir" w:eastAsia="SimSun" w:hAnsi="Souvenir" w:cs="Times New Roman"/>
          <w:i/>
          <w:lang w:val="en-US"/>
        </w:rPr>
        <w:t>mal Feed Sci</w:t>
      </w:r>
      <w:r w:rsidR="00563ED9" w:rsidRPr="00EF62E7">
        <w:rPr>
          <w:rFonts w:ascii="Souvenir" w:eastAsia="SimSun" w:hAnsi="Souvenir" w:cs="Times New Roman"/>
          <w:i/>
          <w:lang w:val="en-US"/>
        </w:rPr>
        <w:t xml:space="preserve">ence and </w:t>
      </w:r>
      <w:r w:rsidRPr="00EF62E7">
        <w:rPr>
          <w:rFonts w:ascii="Souvenir" w:eastAsia="SimSun" w:hAnsi="Souvenir" w:cs="Times New Roman"/>
          <w:i/>
          <w:lang w:val="en-US"/>
        </w:rPr>
        <w:t>Tech</w:t>
      </w:r>
      <w:r w:rsidR="00563ED9" w:rsidRPr="00EF62E7">
        <w:rPr>
          <w:rFonts w:ascii="Souvenir" w:eastAsia="SimSun" w:hAnsi="Souvenir" w:cs="Times New Roman"/>
          <w:i/>
          <w:lang w:val="en-US"/>
        </w:rPr>
        <w:t xml:space="preserve">nology </w:t>
      </w:r>
      <w:r w:rsidRPr="00EF62E7">
        <w:rPr>
          <w:rFonts w:ascii="Souvenir" w:eastAsia="SimSun" w:hAnsi="Souvenir" w:cs="Times New Roman"/>
          <w:lang w:val="en-US"/>
        </w:rPr>
        <w:t xml:space="preserve">127: </w:t>
      </w:r>
      <w:r w:rsidR="009E2558" w:rsidRPr="00EF62E7">
        <w:rPr>
          <w:rFonts w:ascii="Souvenir" w:eastAsia="SimSun" w:hAnsi="Souvenir" w:cs="Times New Roman"/>
          <w:lang w:val="en-US"/>
        </w:rPr>
        <w:t>175-186</w:t>
      </w:r>
    </w:p>
    <w:p w14:paraId="0E3B5288" w14:textId="75F41E2C" w:rsidR="009E2558" w:rsidRPr="00EF62E7" w:rsidRDefault="00673698" w:rsidP="0025760D">
      <w:pPr>
        <w:spacing w:after="120" w:line="240" w:lineRule="auto"/>
        <w:ind w:left="720" w:hanging="720"/>
        <w:jc w:val="both"/>
        <w:rPr>
          <w:rFonts w:ascii="Souvenir" w:eastAsia="Calibri" w:hAnsi="Souvenir" w:cs="Times New Roman"/>
        </w:rPr>
      </w:pPr>
      <w:proofErr w:type="spellStart"/>
      <w:r w:rsidRPr="00EF62E7">
        <w:rPr>
          <w:rFonts w:ascii="Souvenir" w:eastAsia="Calibri" w:hAnsi="Souvenir" w:cs="Times New Roman"/>
        </w:rPr>
        <w:t>Mubi</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A</w:t>
      </w:r>
      <w:r w:rsidR="00563ED9" w:rsidRPr="00EF62E7">
        <w:rPr>
          <w:rFonts w:ascii="Souvenir" w:eastAsia="Calibri" w:hAnsi="Souvenir" w:cs="Times New Roman"/>
        </w:rPr>
        <w:t>.</w:t>
      </w:r>
      <w:r w:rsidRPr="00EF62E7">
        <w:rPr>
          <w:rFonts w:ascii="Souvenir" w:eastAsia="Calibri" w:hAnsi="Souvenir" w:cs="Times New Roman"/>
        </w:rPr>
        <w:t>A</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Kibon</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A</w:t>
      </w:r>
      <w:r w:rsidR="00563ED9" w:rsidRPr="00EF62E7">
        <w:rPr>
          <w:rFonts w:ascii="Souvenir" w:eastAsia="Calibri" w:hAnsi="Souvenir" w:cs="Times New Roman"/>
        </w:rPr>
        <w:t>.</w:t>
      </w:r>
      <w:r w:rsidRPr="00EF62E7">
        <w:rPr>
          <w:rFonts w:ascii="Souvenir" w:eastAsia="Calibri" w:hAnsi="Souvenir" w:cs="Times New Roman"/>
        </w:rPr>
        <w:t xml:space="preserve"> </w:t>
      </w:r>
      <w:r w:rsidR="00563ED9" w:rsidRPr="00EF62E7">
        <w:rPr>
          <w:rFonts w:ascii="Souvenir" w:eastAsia="Calibri" w:hAnsi="Souvenir" w:cs="Times New Roman"/>
        </w:rPr>
        <w:t xml:space="preserve">and </w:t>
      </w:r>
      <w:r w:rsidRPr="00EF62E7">
        <w:rPr>
          <w:rFonts w:ascii="Souvenir" w:eastAsia="Calibri" w:hAnsi="Souvenir" w:cs="Times New Roman"/>
        </w:rPr>
        <w:t>Mohammed</w:t>
      </w:r>
      <w:r w:rsidR="00563ED9" w:rsidRPr="00EF62E7">
        <w:rPr>
          <w:rFonts w:ascii="Souvenir" w:eastAsia="Calibri" w:hAnsi="Souvenir" w:cs="Times New Roman"/>
        </w:rPr>
        <w:t>,</w:t>
      </w:r>
      <w:r w:rsidRPr="00EF62E7">
        <w:rPr>
          <w:rFonts w:ascii="Souvenir" w:eastAsia="Calibri" w:hAnsi="Souvenir" w:cs="Times New Roman"/>
        </w:rPr>
        <w:t xml:space="preserve"> I</w:t>
      </w:r>
      <w:r w:rsidR="00563ED9" w:rsidRPr="00EF62E7">
        <w:rPr>
          <w:rFonts w:ascii="Souvenir" w:eastAsia="Calibri" w:hAnsi="Souvenir" w:cs="Times New Roman"/>
        </w:rPr>
        <w:t>.</w:t>
      </w:r>
      <w:r w:rsidRPr="00EF62E7">
        <w:rPr>
          <w:rFonts w:ascii="Souvenir" w:eastAsia="Calibri" w:hAnsi="Souvenir" w:cs="Times New Roman"/>
        </w:rPr>
        <w:t>D.</w:t>
      </w:r>
      <w:r w:rsidR="009E2558" w:rsidRPr="00EF62E7">
        <w:rPr>
          <w:rFonts w:ascii="Souvenir" w:eastAsia="Calibri" w:hAnsi="Souvenir" w:cs="Times New Roman"/>
        </w:rPr>
        <w:t xml:space="preserve"> </w:t>
      </w:r>
      <w:r w:rsidR="001F63AB">
        <w:rPr>
          <w:rFonts w:ascii="Souvenir" w:eastAsia="Calibri" w:hAnsi="Souvenir" w:cs="Times New Roman"/>
        </w:rPr>
        <w:t>(</w:t>
      </w:r>
      <w:r w:rsidR="00563ED9" w:rsidRPr="00EF62E7">
        <w:rPr>
          <w:rFonts w:ascii="Souvenir" w:eastAsia="Calibri" w:hAnsi="Souvenir" w:cs="Times New Roman"/>
        </w:rPr>
        <w:t>2008</w:t>
      </w:r>
      <w:r w:rsidR="001F63AB">
        <w:rPr>
          <w:rFonts w:ascii="Souvenir" w:eastAsia="Calibri" w:hAnsi="Souvenir" w:cs="Times New Roman"/>
        </w:rPr>
        <w:t>)</w:t>
      </w:r>
      <w:r w:rsidR="00563ED9" w:rsidRPr="00EF62E7">
        <w:rPr>
          <w:rFonts w:ascii="Souvenir" w:eastAsia="Calibri" w:hAnsi="Souvenir" w:cs="Times New Roman"/>
        </w:rPr>
        <w:t xml:space="preserve">. </w:t>
      </w:r>
      <w:r w:rsidR="009E2558" w:rsidRPr="00EF62E7">
        <w:rPr>
          <w:rFonts w:ascii="Souvenir" w:eastAsia="Calibri" w:hAnsi="Souvenir" w:cs="Times New Roman"/>
        </w:rPr>
        <w:t>Utiliza</w:t>
      </w:r>
      <w:r w:rsidR="00951E2A" w:rsidRPr="00EF62E7">
        <w:rPr>
          <w:rFonts w:ascii="Souvenir" w:eastAsia="Calibri" w:hAnsi="Souvenir" w:cs="Times New Roman"/>
        </w:rPr>
        <w:t xml:space="preserve">tion of alkali treated sorghum </w:t>
      </w:r>
      <w:r w:rsidR="009E2558" w:rsidRPr="00EF62E7">
        <w:rPr>
          <w:rFonts w:ascii="Souvenir" w:eastAsia="Calibri" w:hAnsi="Souvenir" w:cs="Times New Roman"/>
        </w:rPr>
        <w:t>stover supplemented with poultry litter for growing heifers in the North East region of Nig</w:t>
      </w:r>
      <w:r w:rsidRPr="00EF62E7">
        <w:rPr>
          <w:rFonts w:ascii="Souvenir" w:eastAsia="Calibri" w:hAnsi="Souvenir" w:cs="Times New Roman"/>
        </w:rPr>
        <w:t>eria</w:t>
      </w:r>
      <w:r w:rsidR="00563ED9" w:rsidRPr="00EF62E7">
        <w:rPr>
          <w:rFonts w:ascii="Souvenir" w:eastAsia="Calibri" w:hAnsi="Souvenir" w:cs="Times New Roman"/>
        </w:rPr>
        <w:t xml:space="preserve">. </w:t>
      </w:r>
      <w:r w:rsidR="00563ED9" w:rsidRPr="00EF62E7">
        <w:rPr>
          <w:rFonts w:ascii="Souvenir" w:eastAsia="Calibri" w:hAnsi="Souvenir" w:cs="Times New Roman"/>
          <w:i/>
        </w:rPr>
        <w:t>Asian J</w:t>
      </w:r>
      <w:r w:rsidR="006A496B" w:rsidRPr="00EF62E7">
        <w:rPr>
          <w:rFonts w:ascii="Souvenir" w:eastAsia="Calibri" w:hAnsi="Souvenir" w:cs="Times New Roman"/>
          <w:i/>
        </w:rPr>
        <w:t xml:space="preserve">ournal of </w:t>
      </w:r>
      <w:r w:rsidR="00563ED9" w:rsidRPr="00EF62E7">
        <w:rPr>
          <w:rFonts w:ascii="Souvenir" w:eastAsia="Calibri" w:hAnsi="Souvenir" w:cs="Times New Roman"/>
          <w:i/>
        </w:rPr>
        <w:t>Anim</w:t>
      </w:r>
      <w:r w:rsidR="009A7515" w:rsidRPr="00EF62E7">
        <w:rPr>
          <w:rFonts w:ascii="Souvenir" w:eastAsia="Calibri" w:hAnsi="Souvenir" w:cs="Times New Roman"/>
          <w:i/>
        </w:rPr>
        <w:t>al</w:t>
      </w:r>
      <w:r w:rsidR="00563ED9" w:rsidRPr="00EF62E7">
        <w:rPr>
          <w:rFonts w:ascii="Souvenir" w:eastAsia="Calibri" w:hAnsi="Souvenir" w:cs="Times New Roman"/>
          <w:i/>
        </w:rPr>
        <w:t xml:space="preserve"> </w:t>
      </w:r>
      <w:r w:rsidR="006A496B" w:rsidRPr="00EF62E7">
        <w:rPr>
          <w:rFonts w:ascii="Souvenir" w:eastAsia="Calibri" w:hAnsi="Souvenir" w:cs="Times New Roman"/>
          <w:i/>
        </w:rPr>
        <w:t xml:space="preserve">Veterinary </w:t>
      </w:r>
      <w:r w:rsidR="00563ED9" w:rsidRPr="00EF62E7">
        <w:rPr>
          <w:rFonts w:ascii="Souvenir" w:eastAsia="Calibri" w:hAnsi="Souvenir" w:cs="Times New Roman"/>
          <w:i/>
        </w:rPr>
        <w:t>Adv</w:t>
      </w:r>
      <w:r w:rsidR="006A496B" w:rsidRPr="00EF62E7">
        <w:rPr>
          <w:rFonts w:ascii="Souvenir" w:eastAsia="Calibri" w:hAnsi="Souvenir" w:cs="Times New Roman"/>
          <w:i/>
        </w:rPr>
        <w:t>ances</w:t>
      </w:r>
      <w:r w:rsidR="009E2558" w:rsidRPr="00EF62E7">
        <w:rPr>
          <w:rFonts w:ascii="Souvenir" w:eastAsia="Calibri" w:hAnsi="Souvenir" w:cs="Times New Roman"/>
        </w:rPr>
        <w:t xml:space="preserve"> 3: 183-186.</w:t>
      </w:r>
    </w:p>
    <w:p w14:paraId="14D9F06B" w14:textId="13CFFAF6" w:rsidR="009E2558" w:rsidRPr="00EF62E7" w:rsidRDefault="00673698" w:rsidP="0025760D">
      <w:pPr>
        <w:spacing w:after="120" w:line="240" w:lineRule="auto"/>
        <w:ind w:left="720" w:hanging="720"/>
        <w:jc w:val="both"/>
        <w:rPr>
          <w:rFonts w:ascii="Souvenir" w:hAnsi="Souvenir" w:cs="Times New Roman"/>
          <w:lang w:val="en-US"/>
        </w:rPr>
      </w:pPr>
      <w:r w:rsidRPr="00EF62E7">
        <w:rPr>
          <w:rFonts w:ascii="Souvenir" w:hAnsi="Souvenir" w:cs="Times New Roman"/>
          <w:lang w:val="en-US"/>
        </w:rPr>
        <w:t xml:space="preserve">NAPRI. </w:t>
      </w:r>
      <w:r w:rsidR="001F63AB">
        <w:rPr>
          <w:rFonts w:ascii="Souvenir" w:hAnsi="Souvenir" w:cs="Times New Roman"/>
          <w:lang w:val="en-US"/>
        </w:rPr>
        <w:t>(</w:t>
      </w:r>
      <w:r w:rsidR="00563ED9" w:rsidRPr="00EF62E7">
        <w:rPr>
          <w:rFonts w:ascii="Souvenir" w:hAnsi="Souvenir" w:cs="Times New Roman"/>
          <w:lang w:val="en-US"/>
        </w:rPr>
        <w:t>1984</w:t>
      </w:r>
      <w:r w:rsidR="001F63AB">
        <w:rPr>
          <w:rFonts w:ascii="Souvenir" w:hAnsi="Souvenir" w:cs="Times New Roman"/>
          <w:lang w:val="en-US"/>
        </w:rPr>
        <w:t>)</w:t>
      </w:r>
      <w:r w:rsidR="00563ED9" w:rsidRPr="00EF62E7">
        <w:rPr>
          <w:rFonts w:ascii="Souvenir" w:hAnsi="Souvenir" w:cs="Times New Roman"/>
          <w:lang w:val="en-US"/>
        </w:rPr>
        <w:t xml:space="preserve">. </w:t>
      </w:r>
      <w:r w:rsidR="009E2558" w:rsidRPr="006A3858">
        <w:rPr>
          <w:rFonts w:ascii="Souvenir" w:hAnsi="Souvenir" w:cs="Times New Roman"/>
          <w:i/>
          <w:lang w:val="en-US"/>
        </w:rPr>
        <w:t>Highlights of Research Achievements on Animal Production</w:t>
      </w:r>
      <w:r w:rsidR="009E2558" w:rsidRPr="00EF62E7">
        <w:rPr>
          <w:rFonts w:ascii="Souvenir" w:hAnsi="Souvenir" w:cs="Times New Roman"/>
          <w:lang w:val="en-US"/>
        </w:rPr>
        <w:t>. Scie</w:t>
      </w:r>
      <w:r w:rsidR="00563ED9" w:rsidRPr="00EF62E7">
        <w:rPr>
          <w:rFonts w:ascii="Souvenir" w:hAnsi="Souvenir" w:cs="Times New Roman"/>
          <w:lang w:val="en-US"/>
        </w:rPr>
        <w:t>nce and Technology Briefing:</w:t>
      </w:r>
      <w:r w:rsidRPr="00EF62E7">
        <w:rPr>
          <w:rFonts w:ascii="Souvenir" w:hAnsi="Souvenir" w:cs="Times New Roman"/>
          <w:lang w:val="en-US"/>
        </w:rPr>
        <w:t xml:space="preserve"> </w:t>
      </w:r>
      <w:r w:rsidR="009E2558" w:rsidRPr="00EF62E7">
        <w:rPr>
          <w:rFonts w:ascii="Souvenir" w:hAnsi="Souvenir" w:cs="Times New Roman"/>
          <w:lang w:val="en-US"/>
        </w:rPr>
        <w:t>3-17.</w:t>
      </w:r>
    </w:p>
    <w:p w14:paraId="40AC01EE" w14:textId="725F255E" w:rsidR="006A496B" w:rsidRPr="00EF62E7" w:rsidRDefault="006A496B" w:rsidP="0025760D">
      <w:pPr>
        <w:spacing w:after="120" w:line="240" w:lineRule="auto"/>
        <w:ind w:left="720" w:hanging="720"/>
        <w:jc w:val="both"/>
        <w:rPr>
          <w:rFonts w:ascii="Souvenir" w:hAnsi="Souvenir" w:cs="Times New Roman"/>
          <w:lang w:val="en-US"/>
        </w:rPr>
      </w:pPr>
      <w:proofErr w:type="spellStart"/>
      <w:r w:rsidRPr="00EF62E7">
        <w:rPr>
          <w:rFonts w:ascii="Souvenir" w:hAnsi="Souvenir" w:cs="Times New Roman"/>
          <w:lang w:val="en-US"/>
        </w:rPr>
        <w:t>Ngere</w:t>
      </w:r>
      <w:proofErr w:type="spellEnd"/>
      <w:r w:rsidRPr="00EF62E7">
        <w:rPr>
          <w:rFonts w:ascii="Souvenir" w:hAnsi="Souvenir" w:cs="Times New Roman"/>
          <w:lang w:val="en-US"/>
        </w:rPr>
        <w:t xml:space="preserve">, L., Adu, I., &amp; </w:t>
      </w:r>
      <w:proofErr w:type="spellStart"/>
      <w:r w:rsidRPr="00EF62E7">
        <w:rPr>
          <w:rFonts w:ascii="Souvenir" w:hAnsi="Souvenir" w:cs="Times New Roman"/>
          <w:lang w:val="en-US"/>
        </w:rPr>
        <w:t>Okubanjo</w:t>
      </w:r>
      <w:proofErr w:type="spellEnd"/>
      <w:r w:rsidRPr="00EF62E7">
        <w:rPr>
          <w:rFonts w:ascii="Souvenir" w:hAnsi="Souvenir" w:cs="Times New Roman"/>
          <w:lang w:val="en-US"/>
        </w:rPr>
        <w:t xml:space="preserve">, I. (1984). THE INDIGENOUS GOATS OF NIGERIA. Animal Genetic Resources Information, 3, 1-9. </w:t>
      </w:r>
      <w:proofErr w:type="spellStart"/>
      <w:r w:rsidRPr="00EF62E7">
        <w:rPr>
          <w:rFonts w:ascii="Souvenir" w:hAnsi="Souvenir" w:cs="Times New Roman"/>
          <w:lang w:val="en-US"/>
        </w:rPr>
        <w:t>doi:10.1017</w:t>
      </w:r>
      <w:proofErr w:type="spellEnd"/>
      <w:r w:rsidRPr="00EF62E7">
        <w:rPr>
          <w:rFonts w:ascii="Souvenir" w:hAnsi="Souvenir" w:cs="Times New Roman"/>
          <w:lang w:val="en-US"/>
        </w:rPr>
        <w:t>/</w:t>
      </w:r>
      <w:proofErr w:type="spellStart"/>
      <w:r w:rsidRPr="00EF62E7">
        <w:rPr>
          <w:rFonts w:ascii="Souvenir" w:hAnsi="Souvenir" w:cs="Times New Roman"/>
          <w:lang w:val="en-US"/>
        </w:rPr>
        <w:t>S1014233900000</w:t>
      </w:r>
      <w:proofErr w:type="spellEnd"/>
      <w:r w:rsidRPr="00EF62E7">
        <w:rPr>
          <w:rFonts w:ascii="Souvenir" w:hAnsi="Souvenir" w:cs="Times New Roman"/>
          <w:lang w:val="en-US"/>
        </w:rPr>
        <w:t xml:space="preserve"> 109</w:t>
      </w:r>
    </w:p>
    <w:p w14:paraId="0F6C30BD" w14:textId="08AB9EAC" w:rsidR="009E2558" w:rsidRPr="00EF62E7" w:rsidRDefault="00673698"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Nkwocha</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G</w:t>
      </w:r>
      <w:r w:rsidR="00563ED9" w:rsidRPr="00EF62E7">
        <w:rPr>
          <w:rFonts w:ascii="Souvenir" w:eastAsia="SimSun" w:hAnsi="Souvenir" w:cs="Times New Roman"/>
          <w:lang w:val="en-US"/>
        </w:rPr>
        <w:t>.</w:t>
      </w:r>
      <w:r w:rsidRPr="00EF62E7">
        <w:rPr>
          <w:rFonts w:ascii="Souvenir" w:eastAsia="SimSun" w:hAnsi="Souvenir" w:cs="Times New Roman"/>
          <w:lang w:val="en-US"/>
        </w:rPr>
        <w:t>A</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Anukam</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K</w:t>
      </w:r>
      <w:r w:rsidR="00563ED9" w:rsidRPr="00EF62E7">
        <w:rPr>
          <w:rFonts w:ascii="Souvenir" w:eastAsia="SimSun" w:hAnsi="Souvenir" w:cs="Times New Roman"/>
          <w:lang w:val="en-US"/>
        </w:rPr>
        <w:t>.</w:t>
      </w:r>
      <w:r w:rsidRPr="00EF62E7">
        <w:rPr>
          <w:rFonts w:ascii="Souvenir" w:eastAsia="SimSun" w:hAnsi="Souvenir" w:cs="Times New Roman"/>
          <w:lang w:val="en-US"/>
        </w:rPr>
        <w:t>U</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Oguoma</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O</w:t>
      </w:r>
      <w:r w:rsidR="00563ED9" w:rsidRPr="00EF62E7">
        <w:rPr>
          <w:rFonts w:ascii="Souvenir" w:eastAsia="SimSun" w:hAnsi="Souvenir" w:cs="Times New Roman"/>
          <w:lang w:val="en-US"/>
        </w:rPr>
        <w:t>.N</w:t>
      </w:r>
      <w:proofErr w:type="spellEnd"/>
      <w:r w:rsidR="00563ED9" w:rsidRPr="00EF62E7">
        <w:rPr>
          <w:rFonts w:ascii="Souvenir" w:eastAsia="SimSun" w:hAnsi="Souvenir" w:cs="Times New Roman"/>
          <w:lang w:val="en-US"/>
        </w:rPr>
        <w:t>. and</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Nkwocha</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V</w:t>
      </w:r>
      <w:r w:rsidR="00563ED9" w:rsidRPr="00EF62E7">
        <w:rPr>
          <w:rFonts w:ascii="Souvenir" w:eastAsia="SimSun" w:hAnsi="Souvenir" w:cs="Times New Roman"/>
          <w:lang w:val="en-US"/>
        </w:rPr>
        <w:t>.</w:t>
      </w:r>
      <w:r w:rsidR="009E2558" w:rsidRPr="00EF62E7">
        <w:rPr>
          <w:rFonts w:ascii="Souvenir" w:eastAsia="SimSun" w:hAnsi="Souvenir" w:cs="Times New Roman"/>
          <w:lang w:val="en-US"/>
        </w:rPr>
        <w:t>I</w:t>
      </w:r>
      <w:proofErr w:type="spellEnd"/>
      <w:r w:rsidR="00DB3053"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2010</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Animal </w:t>
      </w:r>
      <w:r w:rsidR="00563ED9" w:rsidRPr="00EF62E7">
        <w:rPr>
          <w:rFonts w:ascii="Souvenir" w:eastAsia="SimSun" w:hAnsi="Souvenir" w:cs="Times New Roman"/>
          <w:lang w:val="en-US"/>
        </w:rPr>
        <w:t>a</w:t>
      </w:r>
      <w:r w:rsidR="009E2558" w:rsidRPr="00EF62E7">
        <w:rPr>
          <w:rFonts w:ascii="Souvenir" w:eastAsia="SimSun" w:hAnsi="Souvenir" w:cs="Times New Roman"/>
          <w:lang w:val="en-US"/>
        </w:rPr>
        <w:t>griculture as panacea for increased protein intake.</w:t>
      </w:r>
      <w:r w:rsidR="00951E2A"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African Journals Online Animal Production Research</w:t>
      </w:r>
      <w:r w:rsidR="00951E2A" w:rsidRPr="00EF62E7">
        <w:rPr>
          <w:rFonts w:ascii="Souvenir" w:eastAsia="SimSun" w:hAnsi="Souvenir" w:cs="Times New Roman"/>
          <w:i/>
          <w:lang w:val="en-US"/>
        </w:rPr>
        <w:t xml:space="preserve"> </w:t>
      </w:r>
      <w:r w:rsidR="00563ED9" w:rsidRPr="00EF62E7">
        <w:rPr>
          <w:rFonts w:ascii="Souvenir" w:eastAsia="SimSun" w:hAnsi="Souvenir" w:cs="Times New Roman"/>
          <w:i/>
          <w:lang w:val="en-US"/>
        </w:rPr>
        <w:t xml:space="preserve">Advances </w:t>
      </w:r>
      <w:r w:rsidR="009E2558" w:rsidRPr="00EF62E7">
        <w:rPr>
          <w:rFonts w:ascii="Souvenir" w:eastAsia="SimSun" w:hAnsi="Souvenir" w:cs="Times New Roman"/>
          <w:lang w:val="en-US"/>
        </w:rPr>
        <w:t xml:space="preserve">6(3): </w:t>
      </w:r>
      <w:r w:rsidR="006C1D0C" w:rsidRPr="00EF62E7">
        <w:rPr>
          <w:rFonts w:ascii="Souvenir" w:eastAsia="SimSun" w:hAnsi="Souvenir" w:cs="Times New Roman"/>
          <w:lang w:val="en-US"/>
        </w:rPr>
        <w:t>242-246.</w:t>
      </w:r>
      <w:r w:rsidR="009E2558" w:rsidRPr="00EF62E7">
        <w:rPr>
          <w:rFonts w:ascii="Souvenir" w:eastAsia="SimSun" w:hAnsi="Souvenir" w:cs="Times New Roman"/>
          <w:lang w:val="en-US"/>
        </w:rPr>
        <w:t xml:space="preserve"> </w:t>
      </w:r>
      <w:r w:rsidR="00563ED9" w:rsidRPr="00EF62E7">
        <w:rPr>
          <w:rFonts w:ascii="Souvenir" w:eastAsia="SimSun" w:hAnsi="Souvenir" w:cs="Times New Roman"/>
          <w:lang w:val="en-US"/>
        </w:rPr>
        <w:t>A</w:t>
      </w:r>
      <w:r w:rsidR="009E2558" w:rsidRPr="00EF62E7">
        <w:rPr>
          <w:rFonts w:ascii="Souvenir" w:eastAsia="SimSun" w:hAnsi="Souvenir" w:cs="Times New Roman"/>
          <w:lang w:val="en-US"/>
        </w:rPr>
        <w:t>ccessed on 19/1/18.</w:t>
      </w:r>
    </w:p>
    <w:p w14:paraId="44967576" w14:textId="62133325" w:rsidR="00563ED9" w:rsidRPr="00EF62E7" w:rsidRDefault="00563ED9"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Nyako</w:t>
      </w:r>
      <w:proofErr w:type="spellEnd"/>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H.D</w:t>
      </w:r>
      <w:proofErr w:type="spellEnd"/>
      <w:r w:rsidRPr="00EF62E7">
        <w:rPr>
          <w:rFonts w:ascii="Souvenir" w:eastAsia="SimSun" w:hAnsi="Souvenir" w:cs="Times New Roman"/>
          <w:lang w:val="en-US"/>
        </w:rPr>
        <w:t xml:space="preserve">. </w:t>
      </w:r>
      <w:r w:rsidR="001F63AB">
        <w:rPr>
          <w:rFonts w:ascii="Souvenir" w:eastAsia="SimSun" w:hAnsi="Souvenir" w:cs="Times New Roman"/>
          <w:lang w:val="en-US"/>
        </w:rPr>
        <w:t>(</w:t>
      </w:r>
      <w:r w:rsidRPr="00EF62E7">
        <w:rPr>
          <w:rFonts w:ascii="Souvenir" w:eastAsia="SimSun" w:hAnsi="Souvenir" w:cs="Times New Roman"/>
          <w:lang w:val="en-US"/>
        </w:rPr>
        <w:t>2015</w:t>
      </w:r>
      <w:r w:rsidR="001F63AB">
        <w:rPr>
          <w:rFonts w:ascii="Souvenir" w:eastAsia="SimSun" w:hAnsi="Souvenir" w:cs="Times New Roman"/>
          <w:lang w:val="en-US"/>
        </w:rPr>
        <w:t>)</w:t>
      </w:r>
      <w:r w:rsidRPr="00EF62E7">
        <w:rPr>
          <w:rFonts w:ascii="Souvenir" w:eastAsia="SimSun" w:hAnsi="Souvenir" w:cs="Times New Roman"/>
          <w:lang w:val="en-US"/>
        </w:rPr>
        <w:t xml:space="preserve">. Effect of feeding different supplements on the performance of Yankasa rams offered a basal diet of groundnut haulms. </w:t>
      </w:r>
      <w:r w:rsidRPr="00EF62E7">
        <w:rPr>
          <w:rFonts w:ascii="Souvenir" w:eastAsia="SimSun" w:hAnsi="Souvenir" w:cs="Times New Roman"/>
          <w:i/>
          <w:lang w:val="en-US"/>
        </w:rPr>
        <w:t>Global Journal of Animal Science Research</w:t>
      </w:r>
      <w:r w:rsidRPr="00EF62E7">
        <w:rPr>
          <w:rFonts w:ascii="Souvenir" w:eastAsia="SimSun" w:hAnsi="Souvenir" w:cs="Times New Roman"/>
          <w:lang w:val="en-US"/>
        </w:rPr>
        <w:t xml:space="preserve"> 3(2): 576-582.</w:t>
      </w:r>
    </w:p>
    <w:p w14:paraId="5B250F8D" w14:textId="7BF9DB83" w:rsidR="009E2558" w:rsidRPr="00EF62E7" w:rsidRDefault="00DB3053"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Nyako</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H</w:t>
      </w:r>
      <w:r w:rsidR="00563ED9" w:rsidRPr="00EF62E7">
        <w:rPr>
          <w:rFonts w:ascii="Souvenir" w:eastAsia="SimSun" w:hAnsi="Souvenir" w:cs="Times New Roman"/>
          <w:lang w:val="en-US"/>
        </w:rPr>
        <w:t>.</w:t>
      </w:r>
      <w:r w:rsidRPr="00EF62E7">
        <w:rPr>
          <w:rFonts w:ascii="Souvenir" w:eastAsia="SimSun" w:hAnsi="Souvenir" w:cs="Times New Roman"/>
          <w:lang w:val="en-US"/>
        </w:rPr>
        <w:t>D</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Joseph</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R</w:t>
      </w:r>
      <w:r w:rsidR="00563ED9" w:rsidRPr="00EF62E7">
        <w:rPr>
          <w:rFonts w:ascii="Souvenir" w:eastAsia="SimSun" w:hAnsi="Souvenir" w:cs="Times New Roman"/>
          <w:lang w:val="en-US"/>
        </w:rPr>
        <w:t>.</w:t>
      </w:r>
      <w:r w:rsidRPr="00EF62E7">
        <w:rPr>
          <w:rFonts w:ascii="Souvenir" w:eastAsia="SimSun" w:hAnsi="Souvenir" w:cs="Times New Roman"/>
          <w:lang w:val="en-US"/>
        </w:rPr>
        <w:t>A</w:t>
      </w:r>
      <w:r w:rsidR="00563ED9" w:rsidRPr="00EF62E7">
        <w:rPr>
          <w:rFonts w:ascii="Souvenir" w:eastAsia="SimSun" w:hAnsi="Souvenir" w:cs="Times New Roman"/>
          <w:lang w:val="en-US"/>
        </w:rPr>
        <w:t>.</w:t>
      </w:r>
      <w:r w:rsidRPr="00EF62E7">
        <w:rPr>
          <w:rFonts w:ascii="Souvenir" w:eastAsia="SimSun" w:hAnsi="Souvenir" w:cs="Times New Roman"/>
          <w:lang w:val="en-US"/>
        </w:rPr>
        <w:t>, Ibrahim</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B</w:t>
      </w:r>
      <w:r w:rsidR="00563ED9" w:rsidRPr="00EF62E7">
        <w:rPr>
          <w:rFonts w:ascii="Souvenir" w:eastAsia="SimSun" w:hAnsi="Souvenir" w:cs="Times New Roman"/>
          <w:lang w:val="en-US"/>
        </w:rPr>
        <w:t>.</w:t>
      </w:r>
      <w:r w:rsidRPr="00EF62E7">
        <w:rPr>
          <w:rFonts w:ascii="Souvenir" w:eastAsia="SimSun" w:hAnsi="Souvenir" w:cs="Times New Roman"/>
          <w:lang w:val="en-US"/>
        </w:rPr>
        <w:t>G</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r w:rsidR="00563ED9" w:rsidRPr="00EF62E7">
        <w:rPr>
          <w:rFonts w:ascii="Souvenir" w:eastAsia="SimSun" w:hAnsi="Souvenir" w:cs="Times New Roman"/>
          <w:lang w:val="en-US"/>
        </w:rPr>
        <w:t xml:space="preserve">and </w:t>
      </w:r>
      <w:proofErr w:type="spellStart"/>
      <w:r w:rsidR="009E2558" w:rsidRPr="00EF62E7">
        <w:rPr>
          <w:rFonts w:ascii="Souvenir" w:eastAsia="SimSun" w:hAnsi="Souvenir" w:cs="Times New Roman"/>
          <w:lang w:val="en-US"/>
        </w:rPr>
        <w:t>Gworg</w:t>
      </w:r>
      <w:r w:rsidRPr="00EF62E7">
        <w:rPr>
          <w:rFonts w:ascii="Souvenir" w:eastAsia="SimSun" w:hAnsi="Souvenir" w:cs="Times New Roman"/>
          <w:lang w:val="en-US"/>
        </w:rPr>
        <w:t>or</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Z</w:t>
      </w:r>
      <w:r w:rsidR="00563ED9" w:rsidRPr="00EF62E7">
        <w:rPr>
          <w:rFonts w:ascii="Souvenir" w:eastAsia="SimSun" w:hAnsi="Souvenir" w:cs="Times New Roman"/>
          <w:lang w:val="en-US"/>
        </w:rPr>
        <w:t>.</w:t>
      </w:r>
      <w:r w:rsidRPr="00EF62E7">
        <w:rPr>
          <w:rFonts w:ascii="Souvenir" w:eastAsia="SimSun" w:hAnsi="Souvenir" w:cs="Times New Roman"/>
          <w:lang w:val="en-US"/>
        </w:rPr>
        <w:t>A</w:t>
      </w:r>
      <w:proofErr w:type="spellEnd"/>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2012</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Effects of supplementary feeding of cowpea vines on performance of Yankasa rams offered a basal diet of </w:t>
      </w:r>
      <w:proofErr w:type="spellStart"/>
      <w:r w:rsidR="009E2558" w:rsidRPr="00EF62E7">
        <w:rPr>
          <w:rFonts w:ascii="Souvenir" w:eastAsia="SimSun" w:hAnsi="Souvenir" w:cs="Times New Roman"/>
          <w:lang w:val="en-US"/>
        </w:rPr>
        <w:t>gamba</w:t>
      </w:r>
      <w:proofErr w:type="spellEnd"/>
      <w:r w:rsidR="009E2558" w:rsidRPr="00EF62E7">
        <w:rPr>
          <w:rFonts w:ascii="Souvenir" w:eastAsia="SimSun" w:hAnsi="Souvenir" w:cs="Times New Roman"/>
          <w:lang w:val="en-US"/>
        </w:rPr>
        <w:t xml:space="preserve"> grass</w:t>
      </w:r>
      <w:r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 </w:t>
      </w:r>
      <w:r w:rsidR="009E2558" w:rsidRPr="00EF62E7">
        <w:rPr>
          <w:rFonts w:ascii="Souvenir" w:eastAsia="SimSun" w:hAnsi="Souvenir" w:cs="Times New Roman"/>
          <w:i/>
          <w:lang w:val="en-US"/>
        </w:rPr>
        <w:t>J</w:t>
      </w:r>
      <w:r w:rsidRPr="00EF62E7">
        <w:rPr>
          <w:rFonts w:ascii="Souvenir" w:eastAsia="SimSun" w:hAnsi="Souvenir" w:cs="Times New Roman"/>
          <w:i/>
          <w:lang w:val="en-US"/>
        </w:rPr>
        <w:t>ournal of</w:t>
      </w:r>
      <w:r w:rsidR="009E2558" w:rsidRPr="00EF62E7">
        <w:rPr>
          <w:rFonts w:ascii="Souvenir" w:eastAsia="SimSun" w:hAnsi="Souvenir" w:cs="Times New Roman"/>
          <w:i/>
          <w:lang w:val="en-US"/>
        </w:rPr>
        <w:t xml:space="preserve"> Arid Agric</w:t>
      </w:r>
      <w:r w:rsidR="00563ED9" w:rsidRPr="00EF62E7">
        <w:rPr>
          <w:rFonts w:ascii="Souvenir" w:eastAsia="SimSun" w:hAnsi="Souvenir" w:cs="Times New Roman"/>
          <w:i/>
          <w:lang w:val="en-US"/>
        </w:rPr>
        <w:t>ulture</w:t>
      </w:r>
      <w:r w:rsidR="00951E2A" w:rsidRPr="00EF62E7">
        <w:rPr>
          <w:rFonts w:ascii="Souvenir" w:eastAsia="SimSun" w:hAnsi="Souvenir" w:cs="Times New Roman"/>
          <w:lang w:val="en-US"/>
        </w:rPr>
        <w:t xml:space="preserve"> 21: </w:t>
      </w:r>
      <w:r w:rsidR="009E2558" w:rsidRPr="00EF62E7">
        <w:rPr>
          <w:rFonts w:ascii="Souvenir" w:eastAsia="SimSun" w:hAnsi="Souvenir" w:cs="Times New Roman"/>
          <w:lang w:val="en-US"/>
        </w:rPr>
        <w:t>6-11.</w:t>
      </w:r>
    </w:p>
    <w:p w14:paraId="37D26C57" w14:textId="7E0A4D0B" w:rsidR="009E2558" w:rsidRPr="00EF62E7" w:rsidRDefault="009E2558"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Okoruwa</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M.I</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Obi</w:t>
      </w:r>
      <w:r w:rsidR="00951E2A" w:rsidRPr="00EF62E7">
        <w:rPr>
          <w:rFonts w:ascii="Souvenir" w:eastAsia="SimSun" w:hAnsi="Souvenir" w:cs="Times New Roman"/>
          <w:lang w:val="en-US"/>
        </w:rPr>
        <w:t>ku</w:t>
      </w:r>
      <w:proofErr w:type="spellEnd"/>
      <w:r w:rsidR="00563ED9" w:rsidRPr="00EF62E7">
        <w:rPr>
          <w:rFonts w:ascii="Souvenir" w:eastAsia="SimSun" w:hAnsi="Souvenir" w:cs="Times New Roman"/>
          <w:lang w:val="en-US"/>
        </w:rPr>
        <w:t>, A.</w:t>
      </w:r>
      <w:r w:rsidR="00951E2A" w:rsidRPr="00EF62E7">
        <w:rPr>
          <w:rFonts w:ascii="Souvenir" w:eastAsia="SimSun" w:hAnsi="Souvenir" w:cs="Times New Roman"/>
          <w:lang w:val="en-US"/>
        </w:rPr>
        <w:t xml:space="preserve"> and Agbonlahor</w:t>
      </w:r>
      <w:r w:rsidR="00563ED9" w:rsidRPr="00EF62E7">
        <w:rPr>
          <w:rFonts w:ascii="Souvenir" w:eastAsia="SimSun" w:hAnsi="Souvenir" w:cs="Times New Roman"/>
          <w:lang w:val="en-US"/>
        </w:rPr>
        <w:t>,</w:t>
      </w:r>
      <w:r w:rsidR="00951E2A" w:rsidRPr="00EF62E7">
        <w:rPr>
          <w:rFonts w:ascii="Souvenir" w:eastAsia="SimSun" w:hAnsi="Souvenir" w:cs="Times New Roman"/>
          <w:lang w:val="en-US"/>
        </w:rPr>
        <w:t xml:space="preserve"> I. </w:t>
      </w:r>
      <w:r w:rsidR="001F63AB">
        <w:rPr>
          <w:rFonts w:ascii="Souvenir" w:eastAsia="SimSun" w:hAnsi="Souvenir" w:cs="Times New Roman"/>
          <w:lang w:val="en-US"/>
        </w:rPr>
        <w:t>(</w:t>
      </w:r>
      <w:r w:rsidR="00563ED9" w:rsidRPr="00EF62E7">
        <w:rPr>
          <w:rFonts w:ascii="Souvenir" w:eastAsia="SimSun" w:hAnsi="Souvenir" w:cs="Times New Roman"/>
          <w:lang w:val="en-US"/>
        </w:rPr>
        <w:t>2013</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Pr="00EF62E7">
        <w:rPr>
          <w:rFonts w:ascii="Souvenir" w:eastAsia="SimSun" w:hAnsi="Souvenir" w:cs="Times New Roman"/>
          <w:lang w:val="en-US"/>
        </w:rPr>
        <w:t xml:space="preserve">Performance evaluation of </w:t>
      </w:r>
      <w:r w:rsidR="00563ED9" w:rsidRPr="00EF62E7">
        <w:rPr>
          <w:rFonts w:ascii="Souvenir" w:eastAsia="SimSun" w:hAnsi="Souvenir" w:cs="Times New Roman"/>
          <w:lang w:val="en-US"/>
        </w:rPr>
        <w:t>WAD</w:t>
      </w:r>
      <w:r w:rsidRPr="00EF62E7">
        <w:rPr>
          <w:rFonts w:ascii="Souvenir" w:eastAsia="SimSun" w:hAnsi="Souvenir" w:cs="Times New Roman"/>
          <w:lang w:val="en-US"/>
        </w:rPr>
        <w:t xml:space="preserve"> goats fed unripe pla</w:t>
      </w:r>
      <w:r w:rsidR="00951E2A" w:rsidRPr="00EF62E7">
        <w:rPr>
          <w:rFonts w:ascii="Souvenir" w:eastAsia="SimSun" w:hAnsi="Souvenir" w:cs="Times New Roman"/>
          <w:lang w:val="en-US"/>
        </w:rPr>
        <w:t xml:space="preserve">ntain peels as replacement for </w:t>
      </w:r>
      <w:r w:rsidR="00951E2A" w:rsidRPr="00EF62E7">
        <w:rPr>
          <w:rFonts w:ascii="Souvenir" w:eastAsia="SimSun" w:hAnsi="Souvenir" w:cs="Times New Roman"/>
          <w:i/>
          <w:lang w:val="en-US"/>
        </w:rPr>
        <w:t>P</w:t>
      </w:r>
      <w:r w:rsidRPr="00EF62E7">
        <w:rPr>
          <w:rFonts w:ascii="Souvenir" w:eastAsia="SimSun" w:hAnsi="Souvenir" w:cs="Times New Roman"/>
          <w:i/>
          <w:lang w:val="en-US"/>
        </w:rPr>
        <w:t>anicum</w:t>
      </w:r>
      <w:r w:rsidR="00951E2A" w:rsidRPr="00EF62E7">
        <w:rPr>
          <w:rFonts w:ascii="Souvenir" w:eastAsia="SimSun" w:hAnsi="Souvenir" w:cs="Times New Roman"/>
          <w:i/>
          <w:lang w:val="en-US"/>
        </w:rPr>
        <w:t xml:space="preserve"> </w:t>
      </w:r>
      <w:r w:rsidRPr="00EF62E7">
        <w:rPr>
          <w:rFonts w:ascii="Souvenir" w:eastAsia="SimSun" w:hAnsi="Souvenir" w:cs="Times New Roman"/>
          <w:i/>
          <w:lang w:val="en-US"/>
        </w:rPr>
        <w:t>purpureum</w:t>
      </w:r>
      <w:r w:rsidR="00951E2A" w:rsidRPr="00EF62E7">
        <w:rPr>
          <w:rFonts w:ascii="Souvenir" w:eastAsia="SimSun" w:hAnsi="Souvenir" w:cs="Times New Roman"/>
          <w:i/>
          <w:lang w:val="en-US"/>
        </w:rPr>
        <w:t>.</w:t>
      </w:r>
      <w:r w:rsidRPr="00EF62E7">
        <w:rPr>
          <w:rFonts w:ascii="Souvenir" w:eastAsia="SimSun" w:hAnsi="Souvenir" w:cs="Times New Roman"/>
          <w:lang w:val="en-US"/>
        </w:rPr>
        <w:t xml:space="preserve"> </w:t>
      </w:r>
      <w:r w:rsidRPr="00EF62E7">
        <w:rPr>
          <w:rFonts w:ascii="Souvenir" w:eastAsia="SimSun" w:hAnsi="Souvenir" w:cs="Times New Roman"/>
          <w:i/>
          <w:lang w:val="en-US"/>
        </w:rPr>
        <w:t>Nig</w:t>
      </w:r>
      <w:r w:rsidR="00563ED9" w:rsidRPr="00EF62E7">
        <w:rPr>
          <w:rFonts w:ascii="Souvenir" w:eastAsia="SimSun" w:hAnsi="Souvenir" w:cs="Times New Roman"/>
          <w:i/>
          <w:lang w:val="en-US"/>
        </w:rPr>
        <w:t>erian</w:t>
      </w:r>
      <w:r w:rsidRPr="00EF62E7">
        <w:rPr>
          <w:rFonts w:ascii="Souvenir" w:eastAsia="SimSun" w:hAnsi="Souvenir" w:cs="Times New Roman"/>
          <w:i/>
          <w:lang w:val="en-US"/>
        </w:rPr>
        <w:t xml:space="preserve"> J</w:t>
      </w:r>
      <w:r w:rsidR="00563ED9" w:rsidRPr="00EF62E7">
        <w:rPr>
          <w:rFonts w:ascii="Souvenir" w:eastAsia="SimSun" w:hAnsi="Souvenir" w:cs="Times New Roman"/>
          <w:i/>
          <w:lang w:val="en-US"/>
        </w:rPr>
        <w:t>ournal of</w:t>
      </w:r>
      <w:r w:rsidRPr="00EF62E7">
        <w:rPr>
          <w:rFonts w:ascii="Souvenir" w:eastAsia="SimSun" w:hAnsi="Souvenir" w:cs="Times New Roman"/>
          <w:i/>
          <w:lang w:val="en-US"/>
        </w:rPr>
        <w:t xml:space="preserve"> Anim</w:t>
      </w:r>
      <w:r w:rsidR="00563ED9" w:rsidRPr="00EF62E7">
        <w:rPr>
          <w:rFonts w:ascii="Souvenir" w:eastAsia="SimSun" w:hAnsi="Souvenir" w:cs="Times New Roman"/>
          <w:i/>
          <w:lang w:val="en-US"/>
        </w:rPr>
        <w:t>al</w:t>
      </w:r>
      <w:r w:rsidR="00951E2A" w:rsidRPr="00EF62E7">
        <w:rPr>
          <w:rFonts w:ascii="Souvenir" w:eastAsia="SimSun" w:hAnsi="Souvenir" w:cs="Times New Roman"/>
          <w:i/>
          <w:lang w:val="en-US"/>
        </w:rPr>
        <w:t xml:space="preserve"> Sc</w:t>
      </w:r>
      <w:r w:rsidR="00563ED9" w:rsidRPr="00EF62E7">
        <w:rPr>
          <w:rFonts w:ascii="Souvenir" w:eastAsia="SimSun" w:hAnsi="Souvenir" w:cs="Times New Roman"/>
          <w:i/>
          <w:lang w:val="en-US"/>
        </w:rPr>
        <w:t>ience</w:t>
      </w:r>
      <w:r w:rsidRPr="00EF62E7">
        <w:rPr>
          <w:rFonts w:ascii="Souvenir" w:eastAsia="SimSun" w:hAnsi="Souvenir" w:cs="Times New Roman"/>
          <w:lang w:val="en-US"/>
        </w:rPr>
        <w:t xml:space="preserve"> 15</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113-124.</w:t>
      </w:r>
    </w:p>
    <w:p w14:paraId="1E931076" w14:textId="7AA7C0EA" w:rsidR="009E2558" w:rsidRPr="00EF62E7" w:rsidRDefault="009E2558"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Oluboyede</w:t>
      </w:r>
      <w:proofErr w:type="spellEnd"/>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T</w:t>
      </w:r>
      <w:r w:rsidR="00563ED9" w:rsidRPr="00EF62E7">
        <w:rPr>
          <w:rFonts w:ascii="Souvenir" w:eastAsia="SimSun" w:hAnsi="Souvenir" w:cs="Times New Roman"/>
          <w:lang w:val="en-US"/>
        </w:rPr>
        <w:t>.</w:t>
      </w:r>
      <w:r w:rsidR="00930ECB" w:rsidRPr="00EF62E7">
        <w:rPr>
          <w:rFonts w:ascii="Souvenir" w:eastAsia="SimSun" w:hAnsi="Souvenir" w:cs="Times New Roman"/>
          <w:lang w:val="en-US"/>
        </w:rPr>
        <w:t>A</w:t>
      </w:r>
      <w:proofErr w:type="spellEnd"/>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Sowande</w:t>
      </w:r>
      <w:proofErr w:type="spellEnd"/>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O</w:t>
      </w:r>
      <w:r w:rsidR="00563ED9" w:rsidRPr="00EF62E7">
        <w:rPr>
          <w:rFonts w:ascii="Souvenir" w:eastAsia="SimSun" w:hAnsi="Souvenir" w:cs="Times New Roman"/>
          <w:lang w:val="en-US"/>
        </w:rPr>
        <w:t>.</w:t>
      </w:r>
      <w:r w:rsidR="00930ECB" w:rsidRPr="00EF62E7">
        <w:rPr>
          <w:rFonts w:ascii="Souvenir" w:eastAsia="SimSun" w:hAnsi="Souvenir" w:cs="Times New Roman"/>
          <w:lang w:val="en-US"/>
        </w:rPr>
        <w:t>S</w:t>
      </w:r>
      <w:proofErr w:type="spellEnd"/>
      <w:r w:rsidR="00563ED9" w:rsidRPr="00EF62E7">
        <w:rPr>
          <w:rFonts w:ascii="Souvenir" w:eastAsia="SimSun" w:hAnsi="Souvenir" w:cs="Times New Roman"/>
          <w:lang w:val="en-US"/>
        </w:rPr>
        <w:t>. and</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Arigbede</w:t>
      </w:r>
      <w:proofErr w:type="spellEnd"/>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O</w:t>
      </w:r>
      <w:r w:rsidR="00563ED9" w:rsidRPr="00EF62E7">
        <w:rPr>
          <w:rFonts w:ascii="Souvenir" w:eastAsia="SimSun" w:hAnsi="Souvenir" w:cs="Times New Roman"/>
          <w:lang w:val="en-US"/>
        </w:rPr>
        <w:t>.</w:t>
      </w:r>
      <w:r w:rsidR="00930ECB" w:rsidRPr="00EF62E7">
        <w:rPr>
          <w:rFonts w:ascii="Souvenir" w:eastAsia="SimSun" w:hAnsi="Souvenir" w:cs="Times New Roman"/>
          <w:lang w:val="en-US"/>
        </w:rPr>
        <w:t>M</w:t>
      </w:r>
      <w:proofErr w:type="spellEnd"/>
      <w:r w:rsidR="00930ECB" w:rsidRPr="00EF62E7">
        <w:rPr>
          <w:rFonts w:ascii="Souvenir" w:eastAsia="SimSun" w:hAnsi="Souvenir" w:cs="Times New Roman"/>
          <w:lang w:val="en-US"/>
        </w:rPr>
        <w:t>.</w:t>
      </w:r>
      <w:r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2007</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Pr="00EF62E7">
        <w:rPr>
          <w:rFonts w:ascii="Souvenir" w:eastAsia="SimSun" w:hAnsi="Souvenir" w:cs="Times New Roman"/>
          <w:lang w:val="en-US"/>
        </w:rPr>
        <w:t>Effect of types of concentrate supplemented on feed intake and performance of WAD sheep fe</w:t>
      </w:r>
      <w:r w:rsidR="00951E2A" w:rsidRPr="00EF62E7">
        <w:rPr>
          <w:rFonts w:ascii="Souvenir" w:eastAsia="SimSun" w:hAnsi="Souvenir" w:cs="Times New Roman"/>
          <w:lang w:val="en-US"/>
        </w:rPr>
        <w:t xml:space="preserve">d </w:t>
      </w:r>
      <w:r w:rsidR="00951E2A" w:rsidRPr="00EF62E7">
        <w:rPr>
          <w:rFonts w:ascii="Souvenir" w:eastAsia="SimSun" w:hAnsi="Souvenir" w:cs="Times New Roman"/>
          <w:i/>
          <w:lang w:val="en-US"/>
        </w:rPr>
        <w:t>Panicum maximum</w:t>
      </w:r>
      <w:r w:rsidR="00951E2A" w:rsidRPr="00EF62E7">
        <w:rPr>
          <w:rFonts w:ascii="Souvenir" w:eastAsia="SimSun" w:hAnsi="Souvenir" w:cs="Times New Roman"/>
          <w:lang w:val="en-US"/>
        </w:rPr>
        <w:t xml:space="preserve"> as basal diet.</w:t>
      </w:r>
      <w:r w:rsidRPr="00EF62E7">
        <w:rPr>
          <w:rFonts w:ascii="Souvenir" w:eastAsia="SimSun" w:hAnsi="Souvenir" w:cs="Times New Roman"/>
          <w:lang w:val="en-US"/>
        </w:rPr>
        <w:t xml:space="preserve"> </w:t>
      </w:r>
      <w:r w:rsidRPr="00EF62E7">
        <w:rPr>
          <w:rFonts w:ascii="Souvenir" w:eastAsia="SimSun" w:hAnsi="Souvenir" w:cs="Times New Roman"/>
          <w:i/>
          <w:lang w:val="en-US"/>
        </w:rPr>
        <w:t>Moor J</w:t>
      </w:r>
      <w:r w:rsidR="00563ED9" w:rsidRPr="00EF62E7">
        <w:rPr>
          <w:rFonts w:ascii="Souvenir" w:eastAsia="SimSun" w:hAnsi="Souvenir" w:cs="Times New Roman"/>
          <w:i/>
          <w:lang w:val="en-US"/>
        </w:rPr>
        <w:t>ournal</w:t>
      </w:r>
      <w:r w:rsidRPr="00EF62E7">
        <w:rPr>
          <w:rFonts w:ascii="Souvenir" w:eastAsia="SimSun" w:hAnsi="Souvenir" w:cs="Times New Roman"/>
          <w:i/>
          <w:lang w:val="en-US"/>
        </w:rPr>
        <w:t xml:space="preserve"> of Agric</w:t>
      </w:r>
      <w:r w:rsidR="00563ED9" w:rsidRPr="00EF62E7">
        <w:rPr>
          <w:rFonts w:ascii="Souvenir" w:eastAsia="SimSun" w:hAnsi="Souvenir" w:cs="Times New Roman"/>
          <w:i/>
          <w:lang w:val="en-US"/>
        </w:rPr>
        <w:t>ultural</w:t>
      </w:r>
      <w:r w:rsidRPr="00EF62E7">
        <w:rPr>
          <w:rFonts w:ascii="Souvenir" w:eastAsia="SimSun" w:hAnsi="Souvenir" w:cs="Times New Roman"/>
          <w:i/>
          <w:lang w:val="en-US"/>
        </w:rPr>
        <w:t xml:space="preserve"> Res</w:t>
      </w:r>
      <w:r w:rsidR="00563ED9" w:rsidRPr="00EF62E7">
        <w:rPr>
          <w:rFonts w:ascii="Souvenir" w:eastAsia="SimSun" w:hAnsi="Souvenir" w:cs="Times New Roman"/>
          <w:i/>
          <w:lang w:val="en-US"/>
        </w:rPr>
        <w:t>earch</w:t>
      </w:r>
      <w:r w:rsidRPr="00EF62E7">
        <w:rPr>
          <w:rFonts w:ascii="Souvenir" w:eastAsia="SimSun" w:hAnsi="Souvenir" w:cs="Times New Roman"/>
          <w:lang w:val="en-US"/>
        </w:rPr>
        <w:t xml:space="preserve"> 8(1): 33-39.</w:t>
      </w:r>
    </w:p>
    <w:p w14:paraId="0AEB43F4" w14:textId="2831FBB2" w:rsidR="009E2558" w:rsidRPr="00EF62E7" w:rsidRDefault="00930ECB" w:rsidP="0025760D">
      <w:pPr>
        <w:autoSpaceDE w:val="0"/>
        <w:autoSpaceDN w:val="0"/>
        <w:adjustRightInd w:val="0"/>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Osaiyuwu</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O</w:t>
      </w:r>
      <w:r w:rsidR="00563ED9" w:rsidRPr="00EF62E7">
        <w:rPr>
          <w:rFonts w:ascii="Souvenir" w:eastAsia="SimSun" w:hAnsi="Souvenir" w:cs="Times New Roman"/>
          <w:lang w:val="en-US"/>
        </w:rPr>
        <w:t>.</w:t>
      </w:r>
      <w:r w:rsidRPr="00EF62E7">
        <w:rPr>
          <w:rFonts w:ascii="Souvenir" w:eastAsia="SimSun" w:hAnsi="Souvenir" w:cs="Times New Roman"/>
          <w:lang w:val="en-US"/>
        </w:rPr>
        <w:t>H</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Akinyemi</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M</w:t>
      </w:r>
      <w:r w:rsidR="00563ED9" w:rsidRPr="00EF62E7">
        <w:rPr>
          <w:rFonts w:ascii="Souvenir" w:eastAsia="SimSun" w:hAnsi="Souvenir" w:cs="Times New Roman"/>
          <w:lang w:val="en-US"/>
        </w:rPr>
        <w:t>.</w:t>
      </w:r>
      <w:r w:rsidRPr="00EF62E7">
        <w:rPr>
          <w:rFonts w:ascii="Souvenir" w:eastAsia="SimSun" w:hAnsi="Souvenir" w:cs="Times New Roman"/>
          <w:lang w:val="en-US"/>
        </w:rPr>
        <w:t>O</w:t>
      </w:r>
      <w:proofErr w:type="spellEnd"/>
      <w:r w:rsidR="00563ED9" w:rsidRPr="00EF62E7">
        <w:rPr>
          <w:rFonts w:ascii="Souvenir" w:eastAsia="SimSun" w:hAnsi="Souvenir" w:cs="Times New Roman"/>
          <w:lang w:val="en-US"/>
        </w:rPr>
        <w:t>. and</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Salako</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w:t>
      </w:r>
      <w:r w:rsidR="00563ED9" w:rsidRPr="00EF62E7">
        <w:rPr>
          <w:rFonts w:ascii="Souvenir" w:eastAsia="SimSun" w:hAnsi="Souvenir" w:cs="Times New Roman"/>
          <w:lang w:val="en-US"/>
        </w:rPr>
        <w:t>.</w:t>
      </w:r>
      <w:r w:rsidRPr="00EF62E7">
        <w:rPr>
          <w:rFonts w:ascii="Souvenir" w:eastAsia="SimSun" w:hAnsi="Souvenir" w:cs="Times New Roman"/>
          <w:lang w:val="en-US"/>
        </w:rPr>
        <w:t>E</w:t>
      </w:r>
      <w:proofErr w:type="spellEnd"/>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2010</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Factor analysis of the </w:t>
      </w:r>
      <w:proofErr w:type="spellStart"/>
      <w:r w:rsidR="009E2558" w:rsidRPr="00EF62E7">
        <w:rPr>
          <w:rFonts w:ascii="Souvenir" w:eastAsia="SimSun" w:hAnsi="Souvenir" w:cs="Times New Roman"/>
          <w:lang w:val="en-US"/>
        </w:rPr>
        <w:t>morphostructure</w:t>
      </w:r>
      <w:proofErr w:type="spellEnd"/>
      <w:r w:rsidR="009E2558" w:rsidRPr="00EF62E7">
        <w:rPr>
          <w:rFonts w:ascii="Souvenir" w:eastAsia="SimSun" w:hAnsi="Souvenir" w:cs="Times New Roman"/>
          <w:lang w:val="en-US"/>
        </w:rPr>
        <w:t xml:space="preserve"> of mature </w:t>
      </w:r>
      <w:proofErr w:type="spellStart"/>
      <w:r w:rsidR="009E2558" w:rsidRPr="00EF62E7">
        <w:rPr>
          <w:rFonts w:ascii="Souvenir" w:eastAsia="SimSun" w:hAnsi="Souvenir" w:cs="Times New Roman"/>
          <w:lang w:val="en-US"/>
        </w:rPr>
        <w:t>Balami</w:t>
      </w:r>
      <w:proofErr w:type="spellEnd"/>
      <w:r w:rsidR="009E2558" w:rsidRPr="00EF62E7">
        <w:rPr>
          <w:rFonts w:ascii="Souvenir" w:eastAsia="SimSun" w:hAnsi="Souvenir" w:cs="Times New Roman"/>
          <w:lang w:val="en-US"/>
        </w:rPr>
        <w:t xml:space="preserve"> sheep</w:t>
      </w:r>
      <w:r w:rsidR="00951E2A" w:rsidRPr="00EF62E7">
        <w:rPr>
          <w:rFonts w:ascii="Souvenir" w:eastAsia="SimSun" w:hAnsi="Souvenir" w:cs="Times New Roman"/>
          <w:lang w:val="en-US"/>
        </w:rPr>
        <w:t xml:space="preserve">. </w:t>
      </w:r>
      <w:r w:rsidRPr="00EF62E7">
        <w:rPr>
          <w:rFonts w:ascii="Souvenir" w:eastAsia="SimSun" w:hAnsi="Souvenir" w:cs="Times New Roman"/>
          <w:iCs/>
          <w:lang w:val="en-US"/>
        </w:rPr>
        <w:t>Res</w:t>
      </w:r>
      <w:r w:rsidR="00563ED9" w:rsidRPr="00EF62E7">
        <w:rPr>
          <w:rFonts w:ascii="Souvenir" w:eastAsia="SimSun" w:hAnsi="Souvenir" w:cs="Times New Roman"/>
          <w:iCs/>
          <w:lang w:val="en-US"/>
        </w:rPr>
        <w:t>earch</w:t>
      </w:r>
      <w:r w:rsidRPr="00EF62E7">
        <w:rPr>
          <w:rFonts w:ascii="Souvenir" w:eastAsia="SimSun" w:hAnsi="Souvenir" w:cs="Times New Roman"/>
          <w:iCs/>
          <w:lang w:val="en-US"/>
        </w:rPr>
        <w:t xml:space="preserve"> </w:t>
      </w:r>
      <w:r w:rsidRPr="006A3858">
        <w:rPr>
          <w:rFonts w:ascii="Souvenir" w:eastAsia="SimSun" w:hAnsi="Souvenir" w:cs="Times New Roman"/>
          <w:i/>
          <w:iCs/>
          <w:lang w:val="en-US"/>
        </w:rPr>
        <w:t>Jour</w:t>
      </w:r>
      <w:r w:rsidR="00563ED9" w:rsidRPr="006A3858">
        <w:rPr>
          <w:rFonts w:ascii="Souvenir" w:eastAsia="SimSun" w:hAnsi="Souvenir" w:cs="Times New Roman"/>
          <w:i/>
          <w:iCs/>
          <w:lang w:val="en-US"/>
        </w:rPr>
        <w:t>nal of</w:t>
      </w:r>
      <w:r w:rsidRPr="006A3858">
        <w:rPr>
          <w:rFonts w:ascii="Souvenir" w:eastAsia="SimSun" w:hAnsi="Souvenir" w:cs="Times New Roman"/>
          <w:i/>
          <w:iCs/>
          <w:lang w:val="en-US"/>
        </w:rPr>
        <w:t xml:space="preserve"> Anim</w:t>
      </w:r>
      <w:r w:rsidR="00563ED9" w:rsidRPr="006A3858">
        <w:rPr>
          <w:rFonts w:ascii="Souvenir" w:eastAsia="SimSun" w:hAnsi="Souvenir" w:cs="Times New Roman"/>
          <w:i/>
          <w:iCs/>
          <w:lang w:val="en-US"/>
        </w:rPr>
        <w:t>al</w:t>
      </w:r>
      <w:r w:rsidRPr="006A3858">
        <w:rPr>
          <w:rFonts w:ascii="Souvenir" w:eastAsia="SimSun" w:hAnsi="Souvenir" w:cs="Times New Roman"/>
          <w:i/>
          <w:iCs/>
          <w:lang w:val="en-US"/>
        </w:rPr>
        <w:t xml:space="preserve"> Sc</w:t>
      </w:r>
      <w:r w:rsidR="00563ED9" w:rsidRPr="006A3858">
        <w:rPr>
          <w:rFonts w:ascii="Souvenir" w:eastAsia="SimSun" w:hAnsi="Souvenir" w:cs="Times New Roman"/>
          <w:i/>
          <w:iCs/>
          <w:lang w:val="en-US"/>
        </w:rPr>
        <w:t>ience</w:t>
      </w:r>
      <w:r w:rsidRPr="00EF62E7">
        <w:rPr>
          <w:rFonts w:ascii="Souvenir" w:eastAsia="SimSun" w:hAnsi="Souvenir" w:cs="Times New Roman"/>
          <w:iCs/>
          <w:lang w:val="en-US"/>
        </w:rPr>
        <w:t xml:space="preserve"> </w:t>
      </w:r>
      <w:r w:rsidR="009E2558" w:rsidRPr="00EF62E7">
        <w:rPr>
          <w:rFonts w:ascii="Souvenir" w:eastAsia="SimSun" w:hAnsi="Souvenir" w:cs="Times New Roman"/>
          <w:lang w:val="en-US"/>
        </w:rPr>
        <w:t>4(2): 63-65</w:t>
      </w:r>
    </w:p>
    <w:p w14:paraId="7E9AAD3F" w14:textId="1062EDBF" w:rsidR="009E2558" w:rsidRPr="00EF62E7" w:rsidRDefault="00930ECB"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lastRenderedPageBreak/>
        <w:t>Osuhor</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C</w:t>
      </w:r>
      <w:r w:rsidR="00563ED9" w:rsidRPr="00EF62E7">
        <w:rPr>
          <w:rFonts w:ascii="Souvenir" w:eastAsia="SimSun" w:hAnsi="Souvenir" w:cs="Times New Roman"/>
          <w:lang w:val="en-US"/>
        </w:rPr>
        <w:t>.</w:t>
      </w:r>
      <w:r w:rsidRPr="00EF62E7">
        <w:rPr>
          <w:rFonts w:ascii="Souvenir" w:eastAsia="SimSun" w:hAnsi="Souvenir" w:cs="Times New Roman"/>
          <w:lang w:val="en-US"/>
        </w:rPr>
        <w:t>U</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Adamu</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A</w:t>
      </w:r>
      <w:r w:rsidR="00563ED9" w:rsidRPr="00EF62E7">
        <w:rPr>
          <w:rFonts w:ascii="Souvenir" w:eastAsia="SimSun" w:hAnsi="Souvenir" w:cs="Times New Roman"/>
          <w:lang w:val="en-US"/>
        </w:rPr>
        <w:t>.</w:t>
      </w:r>
      <w:r w:rsidRPr="00EF62E7">
        <w:rPr>
          <w:rFonts w:ascii="Souvenir" w:eastAsia="SimSun" w:hAnsi="Souvenir" w:cs="Times New Roman"/>
          <w:lang w:val="en-US"/>
        </w:rPr>
        <w:t>M</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Ehoche</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O</w:t>
      </w:r>
      <w:r w:rsidR="00563ED9" w:rsidRPr="00EF62E7">
        <w:rPr>
          <w:rFonts w:ascii="Souvenir" w:eastAsia="SimSun" w:hAnsi="Souvenir" w:cs="Times New Roman"/>
          <w:lang w:val="en-US"/>
        </w:rPr>
        <w:t>.</w:t>
      </w:r>
      <w:r w:rsidRPr="00EF62E7">
        <w:rPr>
          <w:rFonts w:ascii="Souvenir" w:eastAsia="SimSun" w:hAnsi="Souvenir" w:cs="Times New Roman"/>
          <w:lang w:val="en-US"/>
        </w:rPr>
        <w:t>W</w:t>
      </w:r>
      <w:proofErr w:type="spellEnd"/>
      <w:r w:rsidR="00563ED9" w:rsidRPr="00EF62E7">
        <w:rPr>
          <w:rFonts w:ascii="Souvenir" w:eastAsia="SimSun" w:hAnsi="Souvenir" w:cs="Times New Roman"/>
          <w:lang w:val="en-US"/>
        </w:rPr>
        <w:t>. and</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Lakpini</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C</w:t>
      </w:r>
      <w:r w:rsidR="00563ED9" w:rsidRPr="00EF62E7">
        <w:rPr>
          <w:rFonts w:ascii="Souvenir" w:eastAsia="SimSun" w:hAnsi="Souvenir" w:cs="Times New Roman"/>
          <w:lang w:val="en-US"/>
        </w:rPr>
        <w:t>.</w:t>
      </w:r>
      <w:r w:rsidRPr="00EF62E7">
        <w:rPr>
          <w:rFonts w:ascii="Souvenir" w:eastAsia="SimSun" w:hAnsi="Souvenir" w:cs="Times New Roman"/>
          <w:lang w:val="en-US"/>
        </w:rPr>
        <w:t>A</w:t>
      </w:r>
      <w:r w:rsidR="00563ED9" w:rsidRPr="00EF62E7">
        <w:rPr>
          <w:rFonts w:ascii="Souvenir" w:eastAsia="SimSun" w:hAnsi="Souvenir" w:cs="Times New Roman"/>
          <w:lang w:val="en-US"/>
        </w:rPr>
        <w:t>.</w:t>
      </w:r>
      <w:r w:rsidRPr="00EF62E7">
        <w:rPr>
          <w:rFonts w:ascii="Souvenir" w:eastAsia="SimSun" w:hAnsi="Souvenir" w:cs="Times New Roman"/>
          <w:lang w:val="en-US"/>
        </w:rPr>
        <w:t>M</w:t>
      </w:r>
      <w:proofErr w:type="spellEnd"/>
      <w:r w:rsidR="004C7E8E"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2009</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4C7E8E" w:rsidRPr="00EF62E7">
        <w:rPr>
          <w:rFonts w:ascii="Souvenir" w:eastAsia="SimSun" w:hAnsi="Souvenir" w:cs="Times New Roman"/>
          <w:lang w:val="en-US"/>
        </w:rPr>
        <w:t>Charac</w:t>
      </w:r>
      <w:r w:rsidR="00563ED9" w:rsidRPr="00EF62E7">
        <w:rPr>
          <w:rFonts w:ascii="Souvenir" w:eastAsia="SimSun" w:hAnsi="Souvenir" w:cs="Times New Roman"/>
          <w:lang w:val="en-US"/>
        </w:rPr>
        <w:t>t</w:t>
      </w:r>
      <w:r w:rsidR="004C7E8E" w:rsidRPr="00EF62E7">
        <w:rPr>
          <w:rFonts w:ascii="Souvenir" w:eastAsia="SimSun" w:hAnsi="Souvenir" w:cs="Times New Roman"/>
          <w:lang w:val="en-US"/>
        </w:rPr>
        <w:t>eristics of Y</w:t>
      </w:r>
      <w:r w:rsidR="009E2558" w:rsidRPr="00EF62E7">
        <w:rPr>
          <w:rFonts w:ascii="Souvenir" w:eastAsia="SimSun" w:hAnsi="Souvenir" w:cs="Times New Roman"/>
          <w:lang w:val="en-US"/>
        </w:rPr>
        <w:t>ankasa rams fattened on a diet containing dry layer litter and maize diet. Proceedings of 34</w:t>
      </w:r>
      <w:r w:rsidR="009E2558" w:rsidRPr="00EF62E7">
        <w:rPr>
          <w:rFonts w:ascii="Souvenir" w:eastAsia="SimSun" w:hAnsi="Souvenir" w:cs="Times New Roman"/>
          <w:vertAlign w:val="superscript"/>
          <w:lang w:val="en-US"/>
        </w:rPr>
        <w:t>th</w:t>
      </w:r>
      <w:r w:rsidR="009E2558" w:rsidRPr="00EF62E7">
        <w:rPr>
          <w:rFonts w:ascii="Souvenir" w:eastAsia="SimSun" w:hAnsi="Souvenir" w:cs="Times New Roman"/>
          <w:lang w:val="en-US"/>
        </w:rPr>
        <w:t xml:space="preserve"> Annual Conference of Nig</w:t>
      </w:r>
      <w:r w:rsidR="00563ED9" w:rsidRPr="00EF62E7">
        <w:rPr>
          <w:rFonts w:ascii="Souvenir" w:eastAsia="SimSun" w:hAnsi="Souvenir" w:cs="Times New Roman"/>
          <w:lang w:val="en-US"/>
        </w:rPr>
        <w:t>erian</w:t>
      </w:r>
      <w:r w:rsidR="009E2558" w:rsidRPr="00EF62E7">
        <w:rPr>
          <w:rFonts w:ascii="Souvenir" w:eastAsia="SimSun" w:hAnsi="Souvenir" w:cs="Times New Roman"/>
          <w:lang w:val="en-US"/>
        </w:rPr>
        <w:t xml:space="preserve"> </w:t>
      </w:r>
      <w:r w:rsidR="00951E2A" w:rsidRPr="00EF62E7">
        <w:rPr>
          <w:rFonts w:ascii="Souvenir" w:eastAsia="SimSun" w:hAnsi="Souvenir" w:cs="Times New Roman"/>
          <w:lang w:val="en-US"/>
        </w:rPr>
        <w:t>Soc</w:t>
      </w:r>
      <w:r w:rsidR="00563ED9" w:rsidRPr="00EF62E7">
        <w:rPr>
          <w:rFonts w:ascii="Souvenir" w:eastAsia="SimSun" w:hAnsi="Souvenir" w:cs="Times New Roman"/>
          <w:lang w:val="en-US"/>
        </w:rPr>
        <w:t>iety o</w:t>
      </w:r>
      <w:r w:rsidR="00951E2A" w:rsidRPr="00EF62E7">
        <w:rPr>
          <w:rFonts w:ascii="Souvenir" w:eastAsia="SimSun" w:hAnsi="Souvenir" w:cs="Times New Roman"/>
          <w:lang w:val="en-US"/>
        </w:rPr>
        <w:t>f Anim</w:t>
      </w:r>
      <w:r w:rsidR="00563ED9" w:rsidRPr="00EF62E7">
        <w:rPr>
          <w:rFonts w:ascii="Souvenir" w:eastAsia="SimSun" w:hAnsi="Souvenir" w:cs="Times New Roman"/>
          <w:lang w:val="en-US"/>
        </w:rPr>
        <w:t>al</w:t>
      </w:r>
      <w:r w:rsidR="00951E2A" w:rsidRPr="00EF62E7">
        <w:rPr>
          <w:rFonts w:ascii="Souvenir" w:eastAsia="SimSun" w:hAnsi="Souvenir" w:cs="Times New Roman"/>
          <w:lang w:val="en-US"/>
        </w:rPr>
        <w:t xml:space="preserve"> Prod</w:t>
      </w:r>
      <w:r w:rsidR="00563ED9" w:rsidRPr="00EF62E7">
        <w:rPr>
          <w:rFonts w:ascii="Souvenir" w:eastAsia="SimSun" w:hAnsi="Souvenir" w:cs="Times New Roman"/>
          <w:lang w:val="en-US"/>
        </w:rPr>
        <w:t>uction,</w:t>
      </w:r>
      <w:r w:rsidR="00951E2A" w:rsidRPr="00EF62E7">
        <w:rPr>
          <w:rFonts w:ascii="Souvenir" w:eastAsia="SimSun" w:hAnsi="Souvenir" w:cs="Times New Roman"/>
          <w:lang w:val="en-US"/>
        </w:rPr>
        <w:t xml:space="preserve"> March</w:t>
      </w:r>
      <w:r w:rsidR="00563ED9" w:rsidRPr="00EF62E7">
        <w:rPr>
          <w:rFonts w:ascii="Souvenir" w:eastAsia="SimSun" w:hAnsi="Souvenir" w:cs="Times New Roman"/>
          <w:lang w:val="en-US"/>
        </w:rPr>
        <w:t xml:space="preserve"> 2009, Uyo:</w:t>
      </w:r>
      <w:r w:rsidR="00951E2A" w:rsidRPr="00EF62E7">
        <w:rPr>
          <w:rFonts w:ascii="Souvenir" w:eastAsia="SimSun" w:hAnsi="Souvenir" w:cs="Times New Roman"/>
          <w:lang w:val="en-US"/>
        </w:rPr>
        <w:t xml:space="preserve"> </w:t>
      </w:r>
      <w:r w:rsidR="009E2558" w:rsidRPr="00EF62E7">
        <w:rPr>
          <w:rFonts w:ascii="Souvenir" w:eastAsia="SimSun" w:hAnsi="Souvenir" w:cs="Times New Roman"/>
          <w:lang w:val="en-US"/>
        </w:rPr>
        <w:t>551-553.</w:t>
      </w:r>
    </w:p>
    <w:p w14:paraId="0EF54047" w14:textId="061D35D9" w:rsidR="009E2558" w:rsidRPr="00EF62E7" w:rsidRDefault="009E2558" w:rsidP="0025760D">
      <w:pPr>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Oyedele</w:t>
      </w:r>
      <w:proofErr w:type="spellEnd"/>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O</w:t>
      </w:r>
      <w:r w:rsidR="00563ED9" w:rsidRPr="00EF62E7">
        <w:rPr>
          <w:rFonts w:ascii="Souvenir" w:eastAsia="SimSun" w:hAnsi="Souvenir" w:cs="Times New Roman"/>
          <w:lang w:val="en-US"/>
        </w:rPr>
        <w:t>.</w:t>
      </w:r>
      <w:r w:rsidR="00930ECB" w:rsidRPr="00EF62E7">
        <w:rPr>
          <w:rFonts w:ascii="Souvenir" w:eastAsia="SimSun" w:hAnsi="Souvenir" w:cs="Times New Roman"/>
          <w:lang w:val="en-US"/>
        </w:rPr>
        <w:t>J</w:t>
      </w:r>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Asaolu</w:t>
      </w:r>
      <w:proofErr w:type="spellEnd"/>
      <w:r w:rsidR="00563ED9" w:rsidRPr="00EF62E7">
        <w:rPr>
          <w:rFonts w:ascii="Souvenir" w:eastAsia="SimSun" w:hAnsi="Souvenir" w:cs="Times New Roman"/>
          <w:lang w:val="en-US"/>
        </w:rPr>
        <w:t>,</w:t>
      </w:r>
      <w:r w:rsidR="00930ECB" w:rsidRPr="00EF62E7">
        <w:rPr>
          <w:rFonts w:ascii="Souvenir" w:eastAsia="SimSun" w:hAnsi="Souvenir" w:cs="Times New Roman"/>
          <w:lang w:val="en-US"/>
        </w:rPr>
        <w:t xml:space="preserve"> </w:t>
      </w:r>
      <w:proofErr w:type="spellStart"/>
      <w:r w:rsidR="00930ECB" w:rsidRPr="00EF62E7">
        <w:rPr>
          <w:rFonts w:ascii="Souvenir" w:eastAsia="SimSun" w:hAnsi="Souvenir" w:cs="Times New Roman"/>
          <w:lang w:val="en-US"/>
        </w:rPr>
        <w:t>V</w:t>
      </w:r>
      <w:r w:rsidR="00563ED9" w:rsidRPr="00EF62E7">
        <w:rPr>
          <w:rFonts w:ascii="Souvenir" w:eastAsia="SimSun" w:hAnsi="Souvenir" w:cs="Times New Roman"/>
          <w:lang w:val="en-US"/>
        </w:rPr>
        <w:t>.</w:t>
      </w:r>
      <w:r w:rsidRPr="00EF62E7">
        <w:rPr>
          <w:rFonts w:ascii="Souvenir" w:eastAsia="SimSun" w:hAnsi="Souvenir" w:cs="Times New Roman"/>
          <w:lang w:val="en-US"/>
        </w:rPr>
        <w:t>O</w:t>
      </w:r>
      <w:proofErr w:type="spellEnd"/>
      <w:r w:rsidR="00563ED9" w:rsidRPr="00EF62E7">
        <w:rPr>
          <w:rFonts w:ascii="Souvenir" w:eastAsia="SimSun" w:hAnsi="Souvenir" w:cs="Times New Roman"/>
          <w:lang w:val="en-US"/>
        </w:rPr>
        <w:t>. and</w:t>
      </w:r>
      <w:r w:rsidR="00930ECB" w:rsidRPr="00EF62E7">
        <w:rPr>
          <w:rFonts w:ascii="Souvenir" w:eastAsia="SimSun" w:hAnsi="Souvenir" w:cs="Times New Roman"/>
          <w:lang w:val="en-US"/>
        </w:rPr>
        <w:t xml:space="preserve"> </w:t>
      </w:r>
      <w:proofErr w:type="spellStart"/>
      <w:r w:rsidR="005540B4" w:rsidRPr="00EF62E7">
        <w:rPr>
          <w:rFonts w:ascii="Souvenir" w:eastAsia="SimSun" w:hAnsi="Souvenir" w:cs="Times New Roman"/>
          <w:lang w:val="en-US"/>
        </w:rPr>
        <w:t>Odeyinka</w:t>
      </w:r>
      <w:proofErr w:type="spellEnd"/>
      <w:r w:rsidR="00563ED9" w:rsidRPr="00EF62E7">
        <w:rPr>
          <w:rFonts w:ascii="Souvenir" w:eastAsia="SimSun" w:hAnsi="Souvenir" w:cs="Times New Roman"/>
          <w:lang w:val="en-US"/>
        </w:rPr>
        <w:t>,</w:t>
      </w:r>
      <w:r w:rsidR="005540B4" w:rsidRPr="00EF62E7">
        <w:rPr>
          <w:rFonts w:ascii="Souvenir" w:eastAsia="SimSun" w:hAnsi="Souvenir" w:cs="Times New Roman"/>
          <w:lang w:val="en-US"/>
        </w:rPr>
        <w:t xml:space="preserve"> </w:t>
      </w:r>
      <w:proofErr w:type="spellStart"/>
      <w:r w:rsidR="005540B4" w:rsidRPr="00EF62E7">
        <w:rPr>
          <w:rFonts w:ascii="Souvenir" w:eastAsia="SimSun" w:hAnsi="Souvenir" w:cs="Times New Roman"/>
          <w:lang w:val="en-US"/>
        </w:rPr>
        <w:t>S</w:t>
      </w:r>
      <w:r w:rsidR="00563ED9" w:rsidRPr="00EF62E7">
        <w:rPr>
          <w:rFonts w:ascii="Souvenir" w:eastAsia="SimSun" w:hAnsi="Souvenir" w:cs="Times New Roman"/>
          <w:lang w:val="en-US"/>
        </w:rPr>
        <w:t>.</w:t>
      </w:r>
      <w:r w:rsidR="005540B4" w:rsidRPr="00EF62E7">
        <w:rPr>
          <w:rFonts w:ascii="Souvenir" w:eastAsia="SimSun" w:hAnsi="Souvenir" w:cs="Times New Roman"/>
          <w:lang w:val="en-US"/>
        </w:rPr>
        <w:t>M</w:t>
      </w:r>
      <w:proofErr w:type="spellEnd"/>
      <w:r w:rsidR="005540B4"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2016</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5540B4" w:rsidRPr="00EF62E7">
        <w:rPr>
          <w:rFonts w:ascii="Souvenir" w:eastAsia="SimSun" w:hAnsi="Souvenir" w:cs="Times New Roman"/>
          <w:lang w:val="en-US"/>
        </w:rPr>
        <w:t>N</w:t>
      </w:r>
      <w:r w:rsidRPr="00EF62E7">
        <w:rPr>
          <w:rFonts w:ascii="Souvenir" w:eastAsia="SimSun" w:hAnsi="Souvenir" w:cs="Times New Roman"/>
          <w:lang w:val="en-US"/>
        </w:rPr>
        <w:t>utrient digestion and growth performance of WAD go</w:t>
      </w:r>
      <w:r w:rsidR="005540B4" w:rsidRPr="00EF62E7">
        <w:rPr>
          <w:rFonts w:ascii="Souvenir" w:eastAsia="SimSun" w:hAnsi="Souvenir" w:cs="Times New Roman"/>
          <w:lang w:val="en-US"/>
        </w:rPr>
        <w:t xml:space="preserve">ats fed foliage combination of </w:t>
      </w:r>
      <w:proofErr w:type="spellStart"/>
      <w:r w:rsidR="005540B4" w:rsidRPr="00EF62E7">
        <w:rPr>
          <w:rFonts w:ascii="Souvenir" w:eastAsia="SimSun" w:hAnsi="Souvenir" w:cs="Times New Roman"/>
          <w:lang w:val="en-US"/>
        </w:rPr>
        <w:t>Moringa</w:t>
      </w:r>
      <w:proofErr w:type="spellEnd"/>
      <w:r w:rsidR="005540B4" w:rsidRPr="00EF62E7">
        <w:rPr>
          <w:rFonts w:ascii="Souvenir" w:eastAsia="SimSun" w:hAnsi="Souvenir" w:cs="Times New Roman"/>
          <w:lang w:val="en-US"/>
        </w:rPr>
        <w:t xml:space="preserve"> and </w:t>
      </w:r>
      <w:proofErr w:type="spellStart"/>
      <w:r w:rsidR="005540B4" w:rsidRPr="00EF62E7">
        <w:rPr>
          <w:rFonts w:ascii="Souvenir" w:eastAsia="SimSun" w:hAnsi="Souvenir" w:cs="Times New Roman"/>
          <w:lang w:val="en-US"/>
        </w:rPr>
        <w:t>G</w:t>
      </w:r>
      <w:r w:rsidRPr="00EF62E7">
        <w:rPr>
          <w:rFonts w:ascii="Souvenir" w:eastAsia="SimSun" w:hAnsi="Souvenir" w:cs="Times New Roman"/>
          <w:lang w:val="en-US"/>
        </w:rPr>
        <w:t>l</w:t>
      </w:r>
      <w:r w:rsidR="005540B4" w:rsidRPr="00EF62E7">
        <w:rPr>
          <w:rFonts w:ascii="Souvenir" w:eastAsia="SimSun" w:hAnsi="Souvenir" w:cs="Times New Roman"/>
          <w:lang w:val="en-US"/>
        </w:rPr>
        <w:t>iricidia</w:t>
      </w:r>
      <w:proofErr w:type="spellEnd"/>
      <w:r w:rsidRPr="00EF62E7">
        <w:rPr>
          <w:rFonts w:ascii="Souvenir" w:eastAsia="SimSun" w:hAnsi="Souvenir" w:cs="Times New Roman"/>
          <w:lang w:val="en-US"/>
        </w:rPr>
        <w:t xml:space="preserve"> with equal prop</w:t>
      </w:r>
      <w:r w:rsidR="005540B4" w:rsidRPr="00EF62E7">
        <w:rPr>
          <w:rFonts w:ascii="Souvenir" w:eastAsia="SimSun" w:hAnsi="Souvenir" w:cs="Times New Roman"/>
          <w:lang w:val="en-US"/>
        </w:rPr>
        <w:t>ortion</w:t>
      </w:r>
      <w:r w:rsidR="003D4134" w:rsidRPr="00EF62E7">
        <w:rPr>
          <w:rFonts w:ascii="Souvenir" w:eastAsia="SimSun" w:hAnsi="Souvenir" w:cs="Times New Roman"/>
          <w:lang w:val="en-US"/>
        </w:rPr>
        <w:t xml:space="preserve"> </w:t>
      </w:r>
      <w:r w:rsidRPr="00EF62E7">
        <w:rPr>
          <w:rFonts w:ascii="Souvenir" w:eastAsia="SimSun" w:hAnsi="Souvenir" w:cs="Times New Roman"/>
          <w:lang w:val="en-US"/>
        </w:rPr>
        <w:t>of a low c</w:t>
      </w:r>
      <w:r w:rsidR="005540B4" w:rsidRPr="00EF62E7">
        <w:rPr>
          <w:rFonts w:ascii="Souvenir" w:eastAsia="SimSun" w:hAnsi="Souvenir" w:cs="Times New Roman"/>
          <w:lang w:val="en-US"/>
        </w:rPr>
        <w:t xml:space="preserve">ost concentrate. </w:t>
      </w:r>
      <w:r w:rsidR="005540B4" w:rsidRPr="006A3858">
        <w:rPr>
          <w:rFonts w:ascii="Souvenir" w:eastAsia="SimSun" w:hAnsi="Souvenir" w:cs="Times New Roman"/>
          <w:i/>
          <w:lang w:val="en-US"/>
        </w:rPr>
        <w:t>J</w:t>
      </w:r>
      <w:r w:rsidR="00563ED9" w:rsidRPr="006A3858">
        <w:rPr>
          <w:rFonts w:ascii="Souvenir" w:eastAsia="SimSun" w:hAnsi="Souvenir" w:cs="Times New Roman"/>
          <w:i/>
          <w:lang w:val="en-US"/>
        </w:rPr>
        <w:t>ournal</w:t>
      </w:r>
      <w:r w:rsidR="005540B4" w:rsidRPr="006A3858">
        <w:rPr>
          <w:rFonts w:ascii="Souvenir" w:eastAsia="SimSun" w:hAnsi="Souvenir" w:cs="Times New Roman"/>
          <w:i/>
          <w:lang w:val="en-US"/>
        </w:rPr>
        <w:t xml:space="preserve"> of N</w:t>
      </w:r>
      <w:r w:rsidRPr="006A3858">
        <w:rPr>
          <w:rFonts w:ascii="Souvenir" w:eastAsia="SimSun" w:hAnsi="Souvenir" w:cs="Times New Roman"/>
          <w:i/>
          <w:lang w:val="en-US"/>
        </w:rPr>
        <w:t>at</w:t>
      </w:r>
      <w:r w:rsidR="00563ED9" w:rsidRPr="006A3858">
        <w:rPr>
          <w:rFonts w:ascii="Souvenir" w:eastAsia="SimSun" w:hAnsi="Souvenir" w:cs="Times New Roman"/>
          <w:i/>
          <w:lang w:val="en-US"/>
        </w:rPr>
        <w:t>ural</w:t>
      </w:r>
      <w:r w:rsidR="005540B4" w:rsidRPr="006A3858">
        <w:rPr>
          <w:rFonts w:ascii="Souvenir" w:eastAsia="SimSun" w:hAnsi="Souvenir" w:cs="Times New Roman"/>
          <w:i/>
          <w:lang w:val="en-US"/>
        </w:rPr>
        <w:t xml:space="preserve"> S</w:t>
      </w:r>
      <w:r w:rsidRPr="006A3858">
        <w:rPr>
          <w:rFonts w:ascii="Souvenir" w:eastAsia="SimSun" w:hAnsi="Souvenir" w:cs="Times New Roman"/>
          <w:i/>
          <w:lang w:val="en-US"/>
        </w:rPr>
        <w:t>ci</w:t>
      </w:r>
      <w:r w:rsidR="00563ED9" w:rsidRPr="006A3858">
        <w:rPr>
          <w:rFonts w:ascii="Souvenir" w:eastAsia="SimSun" w:hAnsi="Souvenir" w:cs="Times New Roman"/>
          <w:i/>
          <w:lang w:val="en-US"/>
        </w:rPr>
        <w:t>ence</w:t>
      </w:r>
      <w:r w:rsidR="005540B4" w:rsidRPr="006A3858">
        <w:rPr>
          <w:rFonts w:ascii="Souvenir" w:eastAsia="SimSun" w:hAnsi="Souvenir" w:cs="Times New Roman"/>
          <w:i/>
          <w:lang w:val="en-US"/>
        </w:rPr>
        <w:t xml:space="preserve"> R</w:t>
      </w:r>
      <w:r w:rsidRPr="006A3858">
        <w:rPr>
          <w:rFonts w:ascii="Souvenir" w:eastAsia="SimSun" w:hAnsi="Souvenir" w:cs="Times New Roman"/>
          <w:i/>
          <w:lang w:val="en-US"/>
        </w:rPr>
        <w:t>es</w:t>
      </w:r>
      <w:r w:rsidR="00563ED9" w:rsidRPr="006A3858">
        <w:rPr>
          <w:rFonts w:ascii="Souvenir" w:eastAsia="SimSun" w:hAnsi="Souvenir" w:cs="Times New Roman"/>
          <w:i/>
          <w:lang w:val="en-US"/>
        </w:rPr>
        <w:t>earch</w:t>
      </w:r>
      <w:r w:rsidRPr="006A3858">
        <w:rPr>
          <w:rFonts w:ascii="Souvenir" w:eastAsia="SimSun" w:hAnsi="Souvenir" w:cs="Times New Roman"/>
          <w:i/>
          <w:lang w:val="en-US"/>
        </w:rPr>
        <w:t xml:space="preserve"> </w:t>
      </w:r>
      <w:r w:rsidRPr="00EF62E7">
        <w:rPr>
          <w:rFonts w:ascii="Souvenir" w:eastAsia="SimSun" w:hAnsi="Souvenir" w:cs="Times New Roman"/>
          <w:lang w:val="en-US"/>
        </w:rPr>
        <w:t>6(18): 20-29.</w:t>
      </w:r>
    </w:p>
    <w:p w14:paraId="71AF96F7" w14:textId="6C6F8DF3" w:rsidR="009E2558" w:rsidRPr="00EF62E7" w:rsidRDefault="005640CC" w:rsidP="0025760D">
      <w:pPr>
        <w:autoSpaceDE w:val="0"/>
        <w:autoSpaceDN w:val="0"/>
        <w:adjustRightInd w:val="0"/>
        <w:spacing w:after="120" w:line="240" w:lineRule="auto"/>
        <w:ind w:left="720" w:hanging="720"/>
        <w:jc w:val="both"/>
        <w:rPr>
          <w:rFonts w:ascii="Souvenir" w:eastAsia="SimSun" w:hAnsi="Souvenir" w:cs="Times New Roman"/>
          <w:lang w:val="en-US"/>
        </w:rPr>
      </w:pPr>
      <w:proofErr w:type="spellStart"/>
      <w:r w:rsidRPr="00EF62E7">
        <w:rPr>
          <w:rFonts w:ascii="Souvenir" w:eastAsia="SimSun" w:hAnsi="Souvenir" w:cs="Times New Roman"/>
          <w:lang w:val="en-US"/>
        </w:rPr>
        <w:t>Ozung</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P</w:t>
      </w:r>
      <w:r w:rsidR="00563ED9" w:rsidRPr="00EF62E7">
        <w:rPr>
          <w:rFonts w:ascii="Souvenir" w:eastAsia="SimSun" w:hAnsi="Souvenir" w:cs="Times New Roman"/>
          <w:lang w:val="en-US"/>
        </w:rPr>
        <w:t>.</w:t>
      </w:r>
      <w:r w:rsidRPr="00EF62E7">
        <w:rPr>
          <w:rFonts w:ascii="Souvenir" w:eastAsia="SimSun" w:hAnsi="Souvenir" w:cs="Times New Roman"/>
          <w:lang w:val="en-US"/>
        </w:rPr>
        <w:t>O</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proofErr w:type="gramStart"/>
      <w:r w:rsidRPr="00EF62E7">
        <w:rPr>
          <w:rFonts w:ascii="Souvenir" w:eastAsia="SimSun" w:hAnsi="Souvenir" w:cs="Times New Roman"/>
          <w:lang w:val="en-US"/>
        </w:rPr>
        <w:t>Nsa</w:t>
      </w:r>
      <w:proofErr w:type="spellEnd"/>
      <w:proofErr w:type="gram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E</w:t>
      </w:r>
      <w:r w:rsidR="00563ED9" w:rsidRPr="00EF62E7">
        <w:rPr>
          <w:rFonts w:ascii="Souvenir" w:eastAsia="SimSun" w:hAnsi="Souvenir" w:cs="Times New Roman"/>
          <w:lang w:val="en-US"/>
        </w:rPr>
        <w:t>.</w:t>
      </w:r>
      <w:r w:rsidRPr="00EF62E7">
        <w:rPr>
          <w:rFonts w:ascii="Souvenir" w:eastAsia="SimSun" w:hAnsi="Souvenir" w:cs="Times New Roman"/>
          <w:lang w:val="en-US"/>
        </w:rPr>
        <w:t>E</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Ebegbulem</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V</w:t>
      </w:r>
      <w:r w:rsidR="00563ED9" w:rsidRPr="00EF62E7">
        <w:rPr>
          <w:rFonts w:ascii="Souvenir" w:eastAsia="SimSun" w:hAnsi="Souvenir" w:cs="Times New Roman"/>
          <w:lang w:val="en-US"/>
        </w:rPr>
        <w:t>.</w:t>
      </w:r>
      <w:r w:rsidRPr="00EF62E7">
        <w:rPr>
          <w:rFonts w:ascii="Souvenir" w:eastAsia="SimSun" w:hAnsi="Souvenir" w:cs="Times New Roman"/>
          <w:lang w:val="en-US"/>
        </w:rPr>
        <w:t>N</w:t>
      </w:r>
      <w:proofErr w:type="spellEnd"/>
      <w:r w:rsidR="00563ED9" w:rsidRPr="00EF62E7">
        <w:rPr>
          <w:rFonts w:ascii="Souvenir" w:eastAsia="SimSun" w:hAnsi="Souvenir" w:cs="Times New Roman"/>
          <w:lang w:val="en-US"/>
        </w:rPr>
        <w:t>. and</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Ubua</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J</w:t>
      </w:r>
      <w:r w:rsidR="00563ED9" w:rsidRPr="00EF62E7">
        <w:rPr>
          <w:rFonts w:ascii="Souvenir" w:eastAsia="SimSun" w:hAnsi="Souvenir" w:cs="Times New Roman"/>
          <w:lang w:val="en-US"/>
        </w:rPr>
        <w:t>.</w:t>
      </w:r>
      <w:r w:rsidRPr="00EF62E7">
        <w:rPr>
          <w:rFonts w:ascii="Souvenir" w:eastAsia="SimSun" w:hAnsi="Souvenir" w:cs="Times New Roman"/>
          <w:lang w:val="en-US"/>
        </w:rPr>
        <w:t>A.</w:t>
      </w:r>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2011</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The potential of small ruminants</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production in Cross River rainforest zone of Nigeria. A review</w:t>
      </w:r>
      <w:r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r w:rsidRPr="00EF62E7">
        <w:rPr>
          <w:rFonts w:ascii="Souvenir" w:eastAsia="SimSun" w:hAnsi="Souvenir" w:cs="Times New Roman"/>
          <w:i/>
          <w:lang w:val="en-US"/>
        </w:rPr>
        <w:t>C</w:t>
      </w:r>
      <w:r w:rsidRPr="00EF62E7">
        <w:rPr>
          <w:rFonts w:ascii="Souvenir" w:eastAsia="SimSun" w:hAnsi="Souvenir" w:cs="Times New Roman"/>
          <w:i/>
          <w:iCs/>
          <w:lang w:val="en-US"/>
        </w:rPr>
        <w:t xml:space="preserve">ontinental </w:t>
      </w:r>
      <w:r w:rsidR="009E2558" w:rsidRPr="00EF62E7">
        <w:rPr>
          <w:rFonts w:ascii="Souvenir" w:eastAsia="SimSun" w:hAnsi="Souvenir" w:cs="Times New Roman"/>
          <w:i/>
          <w:iCs/>
          <w:lang w:val="en-US"/>
        </w:rPr>
        <w:t>Journal of Animal and Veterinary Research</w:t>
      </w:r>
      <w:r w:rsidRPr="00EF62E7">
        <w:rPr>
          <w:rFonts w:ascii="Souvenir" w:eastAsia="SimSun" w:hAnsi="Souvenir" w:cs="Times New Roman"/>
          <w:lang w:val="en-US"/>
        </w:rPr>
        <w:t xml:space="preserve"> </w:t>
      </w:r>
      <w:r w:rsidR="009E2558" w:rsidRPr="00EF62E7">
        <w:rPr>
          <w:rFonts w:ascii="Souvenir" w:eastAsia="SimSun" w:hAnsi="Souvenir" w:cs="Times New Roman"/>
          <w:lang w:val="en-US"/>
        </w:rPr>
        <w:t>3(1)</w:t>
      </w:r>
      <w:r w:rsidR="00563ED9" w:rsidRPr="00EF62E7">
        <w:rPr>
          <w:rFonts w:ascii="Souvenir" w:eastAsia="SimSun" w:hAnsi="Souvenir" w:cs="Times New Roman"/>
          <w:lang w:val="en-US"/>
        </w:rPr>
        <w:t>:</w:t>
      </w:r>
      <w:r w:rsidR="009E2558" w:rsidRPr="00EF62E7">
        <w:rPr>
          <w:rFonts w:ascii="Souvenir" w:eastAsia="SimSun" w:hAnsi="Souvenir" w:cs="Times New Roman"/>
          <w:lang w:val="en-US"/>
        </w:rPr>
        <w:t xml:space="preserve"> 33-37.</w:t>
      </w:r>
    </w:p>
    <w:p w14:paraId="783F8441" w14:textId="53CF0E48" w:rsidR="009E2558" w:rsidRPr="00EF62E7" w:rsidRDefault="005640CC" w:rsidP="0025760D">
      <w:pPr>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Prado</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T</w:t>
      </w:r>
      <w:r w:rsidR="00563ED9" w:rsidRPr="00EF62E7">
        <w:rPr>
          <w:rFonts w:ascii="Souvenir" w:eastAsia="SimSun" w:hAnsi="Souvenir" w:cs="Times New Roman"/>
          <w:lang w:val="en-US"/>
        </w:rPr>
        <w:t>.</w:t>
      </w:r>
      <w:r w:rsidRPr="00EF62E7">
        <w:rPr>
          <w:rFonts w:ascii="Souvenir" w:eastAsia="SimSun" w:hAnsi="Souvenir" w:cs="Times New Roman"/>
          <w:lang w:val="en-US"/>
        </w:rPr>
        <w:t>F</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Franca</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A</w:t>
      </w:r>
      <w:r w:rsidR="00563ED9" w:rsidRPr="00EF62E7">
        <w:rPr>
          <w:rFonts w:ascii="Souvenir" w:eastAsia="SimSun" w:hAnsi="Souvenir" w:cs="Times New Roman"/>
          <w:lang w:val="en-US"/>
        </w:rPr>
        <w:t>.</w:t>
      </w:r>
      <w:r w:rsidRPr="00EF62E7">
        <w:rPr>
          <w:rFonts w:ascii="Souvenir" w:eastAsia="SimSun" w:hAnsi="Souvenir" w:cs="Times New Roman"/>
          <w:lang w:val="en-US"/>
        </w:rPr>
        <w:t>F</w:t>
      </w:r>
      <w:r w:rsidR="00563ED9" w:rsidRPr="00EF62E7">
        <w:rPr>
          <w:rFonts w:ascii="Souvenir" w:eastAsia="SimSun" w:hAnsi="Souvenir" w:cs="Times New Roman"/>
          <w:lang w:val="en-US"/>
        </w:rPr>
        <w:t>.</w:t>
      </w:r>
      <w:r w:rsidRPr="00EF62E7">
        <w:rPr>
          <w:rFonts w:ascii="Souvenir" w:eastAsia="SimSun" w:hAnsi="Souvenir" w:cs="Times New Roman"/>
          <w:lang w:val="en-US"/>
        </w:rPr>
        <w:t>S</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Meirinhos</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M</w:t>
      </w:r>
      <w:r w:rsidR="00563ED9" w:rsidRPr="00EF62E7">
        <w:rPr>
          <w:rFonts w:ascii="Souvenir" w:eastAsia="SimSun" w:hAnsi="Souvenir" w:cs="Times New Roman"/>
          <w:lang w:val="en-US"/>
        </w:rPr>
        <w:t>.</w:t>
      </w:r>
      <w:r w:rsidRPr="00EF62E7">
        <w:rPr>
          <w:rFonts w:ascii="Souvenir" w:eastAsia="SimSun" w:hAnsi="Souvenir" w:cs="Times New Roman"/>
          <w:lang w:val="en-US"/>
        </w:rPr>
        <w:t>G</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Peron</w:t>
      </w:r>
      <w:r w:rsidR="00563ED9" w:rsidRPr="00EF62E7">
        <w:rPr>
          <w:rFonts w:ascii="Souvenir" w:eastAsia="SimSun" w:hAnsi="Souvenir" w:cs="Times New Roman"/>
          <w:lang w:val="en-US"/>
        </w:rPr>
        <w:t>,</w:t>
      </w:r>
      <w:r w:rsidR="009E2558"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H</w:t>
      </w:r>
      <w:r w:rsidR="00563ED9" w:rsidRPr="00EF62E7">
        <w:rPr>
          <w:rFonts w:ascii="Souvenir" w:eastAsia="SimSun" w:hAnsi="Souvenir" w:cs="Times New Roman"/>
          <w:lang w:val="en-US"/>
        </w:rPr>
        <w:t>.J.</w:t>
      </w:r>
      <w:r w:rsidRPr="00EF62E7">
        <w:rPr>
          <w:rFonts w:ascii="Souvenir" w:eastAsia="SimSun" w:hAnsi="Souvenir" w:cs="Times New Roman"/>
          <w:lang w:val="en-US"/>
        </w:rPr>
        <w:t>M</w:t>
      </w:r>
      <w:r w:rsidR="00563ED9" w:rsidRPr="00EF62E7">
        <w:rPr>
          <w:rFonts w:ascii="Souvenir" w:eastAsia="SimSun" w:hAnsi="Souvenir" w:cs="Times New Roman"/>
          <w:lang w:val="en-US"/>
        </w:rPr>
        <w:t>.</w:t>
      </w:r>
      <w:r w:rsidRPr="00EF62E7">
        <w:rPr>
          <w:rFonts w:ascii="Souvenir" w:eastAsia="SimSun" w:hAnsi="Souvenir" w:cs="Times New Roman"/>
          <w:lang w:val="en-US"/>
        </w:rPr>
        <w:t>C</w:t>
      </w:r>
      <w:proofErr w:type="spellEnd"/>
      <w:r w:rsidR="00563ED9" w:rsidRPr="00EF62E7">
        <w:rPr>
          <w:rFonts w:ascii="Souvenir" w:eastAsia="SimSun" w:hAnsi="Souvenir" w:cs="Times New Roman"/>
          <w:lang w:val="en-US"/>
        </w:rPr>
        <w:t>.</w:t>
      </w:r>
      <w:r w:rsidRPr="00EF62E7">
        <w:rPr>
          <w:rFonts w:ascii="Souvenir" w:eastAsia="SimSun" w:hAnsi="Souvenir" w:cs="Times New Roman"/>
          <w:lang w:val="en-US"/>
        </w:rPr>
        <w:t>, Ferreira</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R</w:t>
      </w:r>
      <w:r w:rsidR="00563ED9" w:rsidRPr="00EF62E7">
        <w:rPr>
          <w:rFonts w:ascii="Souvenir" w:eastAsia="SimSun" w:hAnsi="Souvenir" w:cs="Times New Roman"/>
          <w:lang w:val="en-US"/>
        </w:rPr>
        <w:t>.</w:t>
      </w:r>
      <w:r w:rsidRPr="00EF62E7">
        <w:rPr>
          <w:rFonts w:ascii="Souvenir" w:eastAsia="SimSun" w:hAnsi="Souvenir" w:cs="Times New Roman"/>
          <w:lang w:val="en-US"/>
        </w:rPr>
        <w:t>N</w:t>
      </w:r>
      <w:r w:rsidR="00563ED9" w:rsidRPr="00EF62E7">
        <w:rPr>
          <w:rFonts w:ascii="Souvenir" w:eastAsia="SimSun" w:hAnsi="Souvenir" w:cs="Times New Roman"/>
          <w:lang w:val="en-US"/>
        </w:rPr>
        <w:t>.</w:t>
      </w:r>
      <w:r w:rsidRPr="00EF62E7">
        <w:rPr>
          <w:rFonts w:ascii="Souvenir" w:eastAsia="SimSun" w:hAnsi="Souvenir" w:cs="Times New Roman"/>
          <w:lang w:val="en-US"/>
        </w:rPr>
        <w:t>, Oliveira</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L</w:t>
      </w:r>
      <w:r w:rsidR="00563ED9" w:rsidRPr="00EF62E7">
        <w:rPr>
          <w:rFonts w:ascii="Souvenir" w:eastAsia="SimSun" w:hAnsi="Souvenir" w:cs="Times New Roman"/>
          <w:lang w:val="en-US"/>
        </w:rPr>
        <w:t>.</w:t>
      </w:r>
      <w:r w:rsidRPr="00EF62E7">
        <w:rPr>
          <w:rFonts w:ascii="Souvenir" w:eastAsia="SimSun" w:hAnsi="Souvenir" w:cs="Times New Roman"/>
          <w:lang w:val="en-US"/>
        </w:rPr>
        <w:t>G</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r w:rsidR="00563ED9" w:rsidRPr="00EF62E7">
        <w:rPr>
          <w:rFonts w:ascii="Souvenir" w:eastAsia="SimSun" w:hAnsi="Souvenir" w:cs="Times New Roman"/>
          <w:lang w:val="en-US"/>
        </w:rPr>
        <w:t xml:space="preserve">and </w:t>
      </w:r>
      <w:r w:rsidRPr="00EF62E7">
        <w:rPr>
          <w:rFonts w:ascii="Souvenir" w:eastAsia="SimSun" w:hAnsi="Souvenir" w:cs="Times New Roman"/>
          <w:lang w:val="en-US"/>
        </w:rPr>
        <w:t>Correa</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D</w:t>
      </w:r>
      <w:r w:rsidR="00563ED9" w:rsidRPr="00EF62E7">
        <w:rPr>
          <w:rFonts w:ascii="Souvenir" w:eastAsia="SimSun" w:hAnsi="Souvenir" w:cs="Times New Roman"/>
          <w:lang w:val="en-US"/>
        </w:rPr>
        <w:t>.</w:t>
      </w:r>
      <w:r w:rsidR="009E2558" w:rsidRPr="00EF62E7">
        <w:rPr>
          <w:rFonts w:ascii="Souvenir" w:eastAsia="SimSun" w:hAnsi="Souvenir" w:cs="Times New Roman"/>
          <w:lang w:val="en-US"/>
        </w:rPr>
        <w:t>S</w:t>
      </w:r>
      <w:r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2015</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Animal performance and carcass characteristics from confined lambs on fed concentrate</w:t>
      </w:r>
      <w:r w:rsidR="00951E2A" w:rsidRPr="00EF62E7">
        <w:rPr>
          <w:rFonts w:ascii="Souvenir" w:eastAsia="SimSun" w:hAnsi="Souvenir" w:cs="Times New Roman"/>
          <w:lang w:val="en-US"/>
        </w:rPr>
        <w:t xml:space="preserve"> </w:t>
      </w:r>
      <w:r w:rsidR="009E2558" w:rsidRPr="00EF62E7">
        <w:rPr>
          <w:rFonts w:ascii="Souvenir" w:eastAsia="SimSun" w:hAnsi="Souvenir" w:cs="Times New Roman"/>
          <w:lang w:val="en-US"/>
        </w:rPr>
        <w:t xml:space="preserve">feed and additives. </w:t>
      </w:r>
      <w:r w:rsidR="009E2558" w:rsidRPr="00EF62E7">
        <w:rPr>
          <w:rFonts w:ascii="Souvenir" w:eastAsia="SimSun" w:hAnsi="Souvenir" w:cs="Times New Roman"/>
          <w:i/>
          <w:lang w:val="en-US"/>
        </w:rPr>
        <w:t xml:space="preserve">Annals of the </w:t>
      </w:r>
      <w:r w:rsidR="009E2558" w:rsidRPr="00EF62E7">
        <w:rPr>
          <w:rFonts w:ascii="Souvenir" w:eastAsia="SimSun" w:hAnsi="Souvenir" w:cs="Times New Roman"/>
          <w:i/>
          <w:lang w:val="en-US"/>
        </w:rPr>
        <w:t>Brazilian Aca</w:t>
      </w:r>
      <w:r w:rsidR="00563ED9" w:rsidRPr="00EF62E7">
        <w:rPr>
          <w:rFonts w:ascii="Souvenir" w:eastAsia="SimSun" w:hAnsi="Souvenir" w:cs="Times New Roman"/>
          <w:i/>
          <w:lang w:val="en-US"/>
        </w:rPr>
        <w:t>demy of Sciences</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87(4): 2255-2263.</w:t>
      </w:r>
    </w:p>
    <w:p w14:paraId="37C19BA3" w14:textId="55D68563" w:rsidR="009E2558" w:rsidRPr="00EF62E7" w:rsidRDefault="005640CC" w:rsidP="0025760D">
      <w:pPr>
        <w:spacing w:after="120" w:line="240" w:lineRule="auto"/>
        <w:ind w:left="720" w:hanging="720"/>
        <w:jc w:val="both"/>
        <w:rPr>
          <w:rFonts w:ascii="Souvenir" w:eastAsia="Calibri" w:hAnsi="Souvenir" w:cs="Times New Roman"/>
        </w:rPr>
      </w:pPr>
      <w:proofErr w:type="spellStart"/>
      <w:r w:rsidRPr="00EF62E7">
        <w:rPr>
          <w:rFonts w:ascii="Souvenir" w:eastAsia="Calibri" w:hAnsi="Souvenir" w:cs="Times New Roman"/>
        </w:rPr>
        <w:t>Sarma</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P</w:t>
      </w:r>
      <w:r w:rsidR="00563ED9" w:rsidRPr="00EF62E7">
        <w:rPr>
          <w:rFonts w:ascii="Souvenir" w:eastAsia="Calibri" w:hAnsi="Souvenir" w:cs="Times New Roman"/>
        </w:rPr>
        <w:t>.</w:t>
      </w:r>
      <w:r w:rsidRPr="00EF62E7">
        <w:rPr>
          <w:rFonts w:ascii="Souvenir" w:eastAsia="Calibri" w:hAnsi="Souvenir" w:cs="Times New Roman"/>
        </w:rPr>
        <w:t>K</w:t>
      </w:r>
      <w:proofErr w:type="spellEnd"/>
      <w:r w:rsidR="00563ED9" w:rsidRPr="00EF62E7">
        <w:rPr>
          <w:rFonts w:ascii="Souvenir" w:eastAsia="Calibri" w:hAnsi="Souvenir" w:cs="Times New Roman"/>
        </w:rPr>
        <w:t>. and</w:t>
      </w:r>
      <w:r w:rsidRPr="00EF62E7">
        <w:rPr>
          <w:rFonts w:ascii="Souvenir" w:eastAsia="Calibri" w:hAnsi="Souvenir" w:cs="Times New Roman"/>
        </w:rPr>
        <w:t xml:space="preserve"> Ahmed</w:t>
      </w:r>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J</w:t>
      </w:r>
      <w:r w:rsidR="00563ED9" w:rsidRPr="00EF62E7">
        <w:rPr>
          <w:rFonts w:ascii="Souvenir" w:eastAsia="Calibri" w:hAnsi="Souvenir" w:cs="Times New Roman"/>
        </w:rPr>
        <w:t>.</w:t>
      </w:r>
      <w:r w:rsidRPr="00EF62E7">
        <w:rPr>
          <w:rFonts w:ascii="Souvenir" w:eastAsia="Calibri" w:hAnsi="Souvenir" w:cs="Times New Roman"/>
        </w:rPr>
        <w:t>U</w:t>
      </w:r>
      <w:proofErr w:type="spellEnd"/>
      <w:r w:rsidRPr="00EF62E7">
        <w:rPr>
          <w:rFonts w:ascii="Souvenir" w:eastAsia="Calibri" w:hAnsi="Souvenir" w:cs="Times New Roman"/>
        </w:rPr>
        <w:t>.</w:t>
      </w:r>
      <w:r w:rsidR="009E2558" w:rsidRPr="00EF62E7">
        <w:rPr>
          <w:rFonts w:ascii="Souvenir" w:eastAsia="Calibri" w:hAnsi="Souvenir" w:cs="Times New Roman"/>
        </w:rPr>
        <w:t xml:space="preserve"> </w:t>
      </w:r>
      <w:r w:rsidR="001F63AB">
        <w:rPr>
          <w:rFonts w:ascii="Souvenir" w:eastAsia="Calibri" w:hAnsi="Souvenir" w:cs="Times New Roman"/>
        </w:rPr>
        <w:t>(</w:t>
      </w:r>
      <w:r w:rsidR="00563ED9" w:rsidRPr="00EF62E7">
        <w:rPr>
          <w:rFonts w:ascii="Souvenir" w:eastAsia="Calibri" w:hAnsi="Souvenir" w:cs="Times New Roman"/>
        </w:rPr>
        <w:t>2011</w:t>
      </w:r>
      <w:r w:rsidR="001F63AB">
        <w:rPr>
          <w:rFonts w:ascii="Souvenir" w:eastAsia="Calibri" w:hAnsi="Souvenir" w:cs="Times New Roman"/>
        </w:rPr>
        <w:t>)</w:t>
      </w:r>
      <w:r w:rsidR="00563ED9" w:rsidRPr="00EF62E7">
        <w:rPr>
          <w:rFonts w:ascii="Souvenir" w:eastAsia="Calibri" w:hAnsi="Souvenir" w:cs="Times New Roman"/>
        </w:rPr>
        <w:t xml:space="preserve">. </w:t>
      </w:r>
      <w:r w:rsidR="009E2558" w:rsidRPr="00EF62E7">
        <w:rPr>
          <w:rFonts w:ascii="Souvenir" w:eastAsia="Calibri" w:hAnsi="Souvenir" w:cs="Times New Roman"/>
        </w:rPr>
        <w:t xml:space="preserve">An economic study of small scale cattle fattening enterprise of </w:t>
      </w:r>
      <w:proofErr w:type="spellStart"/>
      <w:r w:rsidR="009E2558" w:rsidRPr="00EF62E7">
        <w:rPr>
          <w:rFonts w:ascii="Souvenir" w:eastAsia="Calibri" w:hAnsi="Souvenir" w:cs="Times New Roman"/>
        </w:rPr>
        <w:t>Rajbari</w:t>
      </w:r>
      <w:proofErr w:type="spellEnd"/>
      <w:r w:rsidR="009E2558" w:rsidRPr="00EF62E7">
        <w:rPr>
          <w:rFonts w:ascii="Souvenir" w:eastAsia="Calibri" w:hAnsi="Souvenir" w:cs="Times New Roman"/>
        </w:rPr>
        <w:t xml:space="preserve"> distr</w:t>
      </w:r>
      <w:r w:rsidRPr="00EF62E7">
        <w:rPr>
          <w:rFonts w:ascii="Souvenir" w:eastAsia="Calibri" w:hAnsi="Souvenir" w:cs="Times New Roman"/>
        </w:rPr>
        <w:t xml:space="preserve">ict. </w:t>
      </w:r>
      <w:r w:rsidRPr="00EF62E7">
        <w:rPr>
          <w:rFonts w:ascii="Souvenir" w:eastAsia="Calibri" w:hAnsi="Souvenir" w:cs="Times New Roman"/>
          <w:i/>
        </w:rPr>
        <w:t>J</w:t>
      </w:r>
      <w:r w:rsidR="00563ED9" w:rsidRPr="00EF62E7">
        <w:rPr>
          <w:rFonts w:ascii="Souvenir" w:eastAsia="Calibri" w:hAnsi="Souvenir" w:cs="Times New Roman"/>
          <w:i/>
        </w:rPr>
        <w:t>ournal of</w:t>
      </w:r>
      <w:r w:rsidRPr="00EF62E7">
        <w:rPr>
          <w:rFonts w:ascii="Souvenir" w:eastAsia="Calibri" w:hAnsi="Souvenir" w:cs="Times New Roman"/>
          <w:i/>
        </w:rPr>
        <w:t xml:space="preserve"> Bangladesh Agric</w:t>
      </w:r>
      <w:r w:rsidR="00563ED9" w:rsidRPr="00EF62E7">
        <w:rPr>
          <w:rFonts w:ascii="Souvenir" w:eastAsia="Calibri" w:hAnsi="Souvenir" w:cs="Times New Roman"/>
          <w:i/>
        </w:rPr>
        <w:t>ultural</w:t>
      </w:r>
      <w:r w:rsidRPr="00EF62E7">
        <w:rPr>
          <w:rFonts w:ascii="Souvenir" w:eastAsia="Calibri" w:hAnsi="Souvenir" w:cs="Times New Roman"/>
          <w:i/>
        </w:rPr>
        <w:t xml:space="preserve"> Univ</w:t>
      </w:r>
      <w:r w:rsidR="00563ED9" w:rsidRPr="00EF62E7">
        <w:rPr>
          <w:rFonts w:ascii="Souvenir" w:eastAsia="Calibri" w:hAnsi="Souvenir" w:cs="Times New Roman"/>
          <w:i/>
        </w:rPr>
        <w:t xml:space="preserve">ersity </w:t>
      </w:r>
      <w:r w:rsidR="009E2558" w:rsidRPr="00EF62E7">
        <w:rPr>
          <w:rFonts w:ascii="Souvenir" w:eastAsia="Calibri" w:hAnsi="Souvenir" w:cs="Times New Roman"/>
        </w:rPr>
        <w:t>9(1): 141-146.</w:t>
      </w:r>
    </w:p>
    <w:p w14:paraId="197C96F5" w14:textId="110D2DED" w:rsidR="009E2558" w:rsidRPr="00EF62E7" w:rsidRDefault="005640CC" w:rsidP="0025760D">
      <w:pPr>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SAS</w:t>
      </w:r>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2008</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6A3858">
        <w:rPr>
          <w:rFonts w:ascii="Souvenir" w:eastAsia="SimSun" w:hAnsi="Souvenir" w:cs="Times New Roman"/>
          <w:i/>
          <w:lang w:val="en-US"/>
        </w:rPr>
        <w:t>Statistical Analysis System User’s Guide</w:t>
      </w:r>
      <w:r w:rsidR="009E2558" w:rsidRPr="00EF62E7">
        <w:rPr>
          <w:rFonts w:ascii="Souvenir" w:eastAsia="SimSun" w:hAnsi="Souvenir" w:cs="Times New Roman"/>
          <w:lang w:val="en-US"/>
        </w:rPr>
        <w:t>. SAS Institute Inc., Cary, N. C. 27513 USA.</w:t>
      </w:r>
      <w:r w:rsidRPr="00EF62E7">
        <w:rPr>
          <w:rFonts w:ascii="Souvenir" w:eastAsia="SimSun" w:hAnsi="Souvenir" w:cs="Times New Roman"/>
          <w:lang w:val="en-US"/>
        </w:rPr>
        <w:t xml:space="preserve"> </w:t>
      </w:r>
    </w:p>
    <w:p w14:paraId="5BB7E734" w14:textId="19D169C3" w:rsidR="009E2558" w:rsidRPr="00EF62E7" w:rsidRDefault="005640CC" w:rsidP="0025760D">
      <w:pPr>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Van</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w:t>
      </w:r>
      <w:proofErr w:type="spellStart"/>
      <w:r w:rsidRPr="00EF62E7">
        <w:rPr>
          <w:rFonts w:ascii="Souvenir" w:eastAsia="SimSun" w:hAnsi="Souvenir" w:cs="Times New Roman"/>
          <w:lang w:val="en-US"/>
        </w:rPr>
        <w:t>T</w:t>
      </w:r>
      <w:r w:rsidR="00563ED9" w:rsidRPr="00EF62E7">
        <w:rPr>
          <w:rFonts w:ascii="Souvenir" w:eastAsia="SimSun" w:hAnsi="Souvenir" w:cs="Times New Roman"/>
          <w:lang w:val="en-US"/>
        </w:rPr>
        <w:t>.</w:t>
      </w:r>
      <w:r w:rsidRPr="00EF62E7">
        <w:rPr>
          <w:rFonts w:ascii="Souvenir" w:eastAsia="SimSun" w:hAnsi="Souvenir" w:cs="Times New Roman"/>
          <w:lang w:val="en-US"/>
        </w:rPr>
        <w:t>T</w:t>
      </w:r>
      <w:r w:rsidR="00563ED9" w:rsidRPr="00EF62E7">
        <w:rPr>
          <w:rFonts w:ascii="Souvenir" w:eastAsia="SimSun" w:hAnsi="Souvenir" w:cs="Times New Roman"/>
          <w:lang w:val="en-US"/>
        </w:rPr>
        <w:t>.</w:t>
      </w:r>
      <w:r w:rsidRPr="00EF62E7">
        <w:rPr>
          <w:rFonts w:ascii="Souvenir" w:eastAsia="SimSun" w:hAnsi="Souvenir" w:cs="Times New Roman"/>
          <w:lang w:val="en-US"/>
        </w:rPr>
        <w:t>V</w:t>
      </w:r>
      <w:proofErr w:type="spellEnd"/>
      <w:r w:rsidR="009E2558" w:rsidRPr="00EF62E7">
        <w:rPr>
          <w:rFonts w:ascii="Souvenir" w:eastAsia="SimSun" w:hAnsi="Souvenir" w:cs="Times New Roman"/>
          <w:lang w:val="en-US"/>
        </w:rPr>
        <w:t xml:space="preserve">. </w:t>
      </w:r>
      <w:r w:rsidR="001F63AB">
        <w:rPr>
          <w:rFonts w:ascii="Souvenir" w:eastAsia="SimSun" w:hAnsi="Souvenir" w:cs="Times New Roman"/>
          <w:lang w:val="en-US"/>
        </w:rPr>
        <w:t>(</w:t>
      </w:r>
      <w:r w:rsidR="00563ED9" w:rsidRPr="00EF62E7">
        <w:rPr>
          <w:rFonts w:ascii="Souvenir" w:eastAsia="SimSun" w:hAnsi="Souvenir" w:cs="Times New Roman"/>
          <w:lang w:val="en-US"/>
        </w:rPr>
        <w:t>2006</w:t>
      </w:r>
      <w:r w:rsidR="001F63AB">
        <w:rPr>
          <w:rFonts w:ascii="Souvenir" w:eastAsia="SimSun" w:hAnsi="Souvenir" w:cs="Times New Roman"/>
          <w:lang w:val="en-US"/>
        </w:rPr>
        <w:t>)</w:t>
      </w:r>
      <w:r w:rsidR="00563ED9" w:rsidRPr="00EF62E7">
        <w:rPr>
          <w:rFonts w:ascii="Souvenir" w:eastAsia="SimSun" w:hAnsi="Souvenir" w:cs="Times New Roman"/>
          <w:lang w:val="en-US"/>
        </w:rPr>
        <w:t>. Some A</w:t>
      </w:r>
      <w:r w:rsidR="009E2558" w:rsidRPr="00EF62E7">
        <w:rPr>
          <w:rFonts w:ascii="Souvenir" w:eastAsia="SimSun" w:hAnsi="Souvenir" w:cs="Times New Roman"/>
          <w:lang w:val="en-US"/>
        </w:rPr>
        <w:t xml:space="preserve">nimal and </w:t>
      </w:r>
      <w:r w:rsidR="00563ED9" w:rsidRPr="00EF62E7">
        <w:rPr>
          <w:rFonts w:ascii="Souvenir" w:eastAsia="SimSun" w:hAnsi="Souvenir" w:cs="Times New Roman"/>
          <w:lang w:val="en-US"/>
        </w:rPr>
        <w:t>F</w:t>
      </w:r>
      <w:r w:rsidR="009E2558" w:rsidRPr="00EF62E7">
        <w:rPr>
          <w:rFonts w:ascii="Souvenir" w:eastAsia="SimSun" w:hAnsi="Souvenir" w:cs="Times New Roman"/>
          <w:lang w:val="en-US"/>
        </w:rPr>
        <w:t xml:space="preserve">eed </w:t>
      </w:r>
      <w:r w:rsidR="00563ED9" w:rsidRPr="00EF62E7">
        <w:rPr>
          <w:rFonts w:ascii="Souvenir" w:eastAsia="SimSun" w:hAnsi="Souvenir" w:cs="Times New Roman"/>
          <w:lang w:val="en-US"/>
        </w:rPr>
        <w:t>F</w:t>
      </w:r>
      <w:r w:rsidR="009E2558" w:rsidRPr="00EF62E7">
        <w:rPr>
          <w:rFonts w:ascii="Souvenir" w:eastAsia="SimSun" w:hAnsi="Souvenir" w:cs="Times New Roman"/>
          <w:lang w:val="en-US"/>
        </w:rPr>
        <w:t xml:space="preserve">actors </w:t>
      </w:r>
      <w:r w:rsidR="00563ED9" w:rsidRPr="00EF62E7">
        <w:rPr>
          <w:rFonts w:ascii="Souvenir" w:eastAsia="SimSun" w:hAnsi="Souvenir" w:cs="Times New Roman"/>
          <w:lang w:val="en-US"/>
        </w:rPr>
        <w:t>A</w:t>
      </w:r>
      <w:r w:rsidR="009E2558" w:rsidRPr="00EF62E7">
        <w:rPr>
          <w:rFonts w:ascii="Souvenir" w:eastAsia="SimSun" w:hAnsi="Souvenir" w:cs="Times New Roman"/>
          <w:lang w:val="en-US"/>
        </w:rPr>
        <w:t xml:space="preserve">ffecting </w:t>
      </w:r>
      <w:r w:rsidR="00563ED9" w:rsidRPr="00EF62E7">
        <w:rPr>
          <w:rFonts w:ascii="Souvenir" w:eastAsia="SimSun" w:hAnsi="Souvenir" w:cs="Times New Roman"/>
          <w:lang w:val="en-US"/>
        </w:rPr>
        <w:t>F</w:t>
      </w:r>
      <w:r w:rsidR="009E2558" w:rsidRPr="00EF62E7">
        <w:rPr>
          <w:rFonts w:ascii="Souvenir" w:eastAsia="SimSun" w:hAnsi="Souvenir" w:cs="Times New Roman"/>
          <w:lang w:val="en-US"/>
        </w:rPr>
        <w:t xml:space="preserve">eed </w:t>
      </w:r>
      <w:r w:rsidR="00563ED9" w:rsidRPr="00EF62E7">
        <w:rPr>
          <w:rFonts w:ascii="Souvenir" w:eastAsia="SimSun" w:hAnsi="Souvenir" w:cs="Times New Roman"/>
          <w:lang w:val="en-US"/>
        </w:rPr>
        <w:t>I</w:t>
      </w:r>
      <w:r w:rsidR="009E2558" w:rsidRPr="00EF62E7">
        <w:rPr>
          <w:rFonts w:ascii="Souvenir" w:eastAsia="SimSun" w:hAnsi="Souvenir" w:cs="Times New Roman"/>
          <w:lang w:val="en-US"/>
        </w:rPr>
        <w:t xml:space="preserve">ntake, </w:t>
      </w:r>
      <w:r w:rsidR="00563ED9" w:rsidRPr="00EF62E7">
        <w:rPr>
          <w:rFonts w:ascii="Souvenir" w:eastAsia="SimSun" w:hAnsi="Souvenir" w:cs="Times New Roman"/>
          <w:lang w:val="en-US"/>
        </w:rPr>
        <w:t>B</w:t>
      </w:r>
      <w:r w:rsidR="009E2558" w:rsidRPr="00EF62E7">
        <w:rPr>
          <w:rFonts w:ascii="Souvenir" w:eastAsia="SimSun" w:hAnsi="Souvenir" w:cs="Times New Roman"/>
          <w:lang w:val="en-US"/>
        </w:rPr>
        <w:t xml:space="preserve">ehavior and </w:t>
      </w:r>
      <w:r w:rsidR="00563ED9" w:rsidRPr="00EF62E7">
        <w:rPr>
          <w:rFonts w:ascii="Souvenir" w:eastAsia="SimSun" w:hAnsi="Souvenir" w:cs="Times New Roman"/>
          <w:lang w:val="en-US"/>
        </w:rPr>
        <w:t>P</w:t>
      </w:r>
      <w:r w:rsidR="009E2558" w:rsidRPr="00EF62E7">
        <w:rPr>
          <w:rFonts w:ascii="Souvenir" w:eastAsia="SimSun" w:hAnsi="Souvenir" w:cs="Times New Roman"/>
          <w:lang w:val="en-US"/>
        </w:rPr>
        <w:t xml:space="preserve">erformance of </w:t>
      </w:r>
      <w:r w:rsidR="00563ED9" w:rsidRPr="00EF62E7">
        <w:rPr>
          <w:rFonts w:ascii="Souvenir" w:eastAsia="SimSun" w:hAnsi="Souvenir" w:cs="Times New Roman"/>
          <w:lang w:val="en-US"/>
        </w:rPr>
        <w:t>S</w:t>
      </w:r>
      <w:r w:rsidR="009E2558" w:rsidRPr="00EF62E7">
        <w:rPr>
          <w:rFonts w:ascii="Souvenir" w:eastAsia="SimSun" w:hAnsi="Souvenir" w:cs="Times New Roman"/>
          <w:lang w:val="en-US"/>
        </w:rPr>
        <w:t xml:space="preserve">mall </w:t>
      </w:r>
      <w:r w:rsidR="00563ED9" w:rsidRPr="00EF62E7">
        <w:rPr>
          <w:rFonts w:ascii="Souvenir" w:eastAsia="SimSun" w:hAnsi="Souvenir" w:cs="Times New Roman"/>
          <w:lang w:val="en-US"/>
        </w:rPr>
        <w:t>R</w:t>
      </w:r>
      <w:r w:rsidR="009E2558" w:rsidRPr="00EF62E7">
        <w:rPr>
          <w:rFonts w:ascii="Souvenir" w:eastAsia="SimSun" w:hAnsi="Souvenir" w:cs="Times New Roman"/>
          <w:lang w:val="en-US"/>
        </w:rPr>
        <w:t>uminants. Docto</w:t>
      </w:r>
      <w:r w:rsidR="00951E2A" w:rsidRPr="00EF62E7">
        <w:rPr>
          <w:rFonts w:ascii="Souvenir" w:eastAsia="SimSun" w:hAnsi="Souvenir" w:cs="Times New Roman"/>
          <w:lang w:val="en-US"/>
        </w:rPr>
        <w:t xml:space="preserve">ral </w:t>
      </w:r>
      <w:r w:rsidR="00563ED9" w:rsidRPr="00EF62E7">
        <w:rPr>
          <w:rFonts w:ascii="Souvenir" w:eastAsia="SimSun" w:hAnsi="Souvenir" w:cs="Times New Roman"/>
          <w:lang w:val="en-US"/>
        </w:rPr>
        <w:t>T</w:t>
      </w:r>
      <w:r w:rsidR="00951E2A" w:rsidRPr="00EF62E7">
        <w:rPr>
          <w:rFonts w:ascii="Souvenir" w:eastAsia="SimSun" w:hAnsi="Souvenir" w:cs="Times New Roman"/>
          <w:lang w:val="en-US"/>
        </w:rPr>
        <w:t>hesis no 2006.32. Swedish U</w:t>
      </w:r>
      <w:r w:rsidR="009E2558" w:rsidRPr="00EF62E7">
        <w:rPr>
          <w:rFonts w:ascii="Souvenir" w:eastAsia="SimSun" w:hAnsi="Souvenir" w:cs="Times New Roman"/>
          <w:lang w:val="en-US"/>
        </w:rPr>
        <w:t>ni</w:t>
      </w:r>
      <w:r w:rsidR="00951E2A" w:rsidRPr="00EF62E7">
        <w:rPr>
          <w:rFonts w:ascii="Souvenir" w:eastAsia="SimSun" w:hAnsi="Souvenir" w:cs="Times New Roman"/>
          <w:lang w:val="en-US"/>
        </w:rPr>
        <w:t>v</w:t>
      </w:r>
      <w:r w:rsidR="00563ED9" w:rsidRPr="00EF62E7">
        <w:rPr>
          <w:rFonts w:ascii="Souvenir" w:eastAsia="SimSun" w:hAnsi="Souvenir" w:cs="Times New Roman"/>
          <w:lang w:val="en-US"/>
        </w:rPr>
        <w:t>ersity</w:t>
      </w:r>
      <w:r w:rsidR="00951E2A" w:rsidRPr="00EF62E7">
        <w:rPr>
          <w:rFonts w:ascii="Souvenir" w:eastAsia="SimSun" w:hAnsi="Souvenir" w:cs="Times New Roman"/>
          <w:lang w:val="en-US"/>
        </w:rPr>
        <w:t xml:space="preserve"> of Agric</w:t>
      </w:r>
      <w:r w:rsidR="00563ED9" w:rsidRPr="00EF62E7">
        <w:rPr>
          <w:rFonts w:ascii="Souvenir" w:eastAsia="SimSun" w:hAnsi="Souvenir" w:cs="Times New Roman"/>
          <w:lang w:val="en-US"/>
        </w:rPr>
        <w:t xml:space="preserve">ultural </w:t>
      </w:r>
      <w:r w:rsidR="00951E2A" w:rsidRPr="00EF62E7">
        <w:rPr>
          <w:rFonts w:ascii="Souvenir" w:eastAsia="SimSun" w:hAnsi="Souvenir" w:cs="Times New Roman"/>
          <w:lang w:val="en-US"/>
        </w:rPr>
        <w:t>S</w:t>
      </w:r>
      <w:r w:rsidR="009E2558" w:rsidRPr="00EF62E7">
        <w:rPr>
          <w:rFonts w:ascii="Souvenir" w:eastAsia="SimSun" w:hAnsi="Souvenir" w:cs="Times New Roman"/>
          <w:lang w:val="en-US"/>
        </w:rPr>
        <w:t>c</w:t>
      </w:r>
      <w:r w:rsidR="00563ED9" w:rsidRPr="00EF62E7">
        <w:rPr>
          <w:rFonts w:ascii="Souvenir" w:eastAsia="SimSun" w:hAnsi="Souvenir" w:cs="Times New Roman"/>
          <w:lang w:val="en-US"/>
        </w:rPr>
        <w:t>ience</w:t>
      </w:r>
      <w:r w:rsidR="009E2558" w:rsidRPr="00EF62E7">
        <w:rPr>
          <w:rFonts w:ascii="Souvenir" w:eastAsia="SimSun" w:hAnsi="Souvenir" w:cs="Times New Roman"/>
          <w:lang w:val="en-US"/>
        </w:rPr>
        <w:t>, Uppsala.</w:t>
      </w:r>
      <w:r w:rsidRPr="00EF62E7">
        <w:rPr>
          <w:rFonts w:ascii="Souvenir" w:eastAsia="SimSun" w:hAnsi="Souvenir" w:cs="Times New Roman"/>
          <w:lang w:val="en-US"/>
        </w:rPr>
        <w:t xml:space="preserve"> </w:t>
      </w:r>
    </w:p>
    <w:p w14:paraId="392DAA8E" w14:textId="00686AF9" w:rsidR="009E2558" w:rsidRPr="00EF62E7" w:rsidRDefault="005640CC" w:rsidP="0025760D">
      <w:pPr>
        <w:spacing w:after="120" w:line="240" w:lineRule="auto"/>
        <w:ind w:left="720" w:hanging="720"/>
        <w:jc w:val="both"/>
        <w:rPr>
          <w:rFonts w:ascii="Souvenir" w:eastAsia="SimSun" w:hAnsi="Souvenir" w:cs="Times New Roman"/>
          <w:lang w:val="en-US"/>
        </w:rPr>
      </w:pPr>
      <w:r w:rsidRPr="00EF62E7">
        <w:rPr>
          <w:rFonts w:ascii="Souvenir" w:eastAsia="SimSun" w:hAnsi="Souvenir" w:cs="Times New Roman"/>
          <w:lang w:val="en-US"/>
        </w:rPr>
        <w:t>Yakubu</w:t>
      </w:r>
      <w:r w:rsidR="00563ED9" w:rsidRPr="00EF62E7">
        <w:rPr>
          <w:rFonts w:ascii="Souvenir" w:eastAsia="SimSun" w:hAnsi="Souvenir" w:cs="Times New Roman"/>
          <w:lang w:val="en-US"/>
        </w:rPr>
        <w:t>,</w:t>
      </w:r>
      <w:r w:rsidRPr="00EF62E7">
        <w:rPr>
          <w:rFonts w:ascii="Souvenir" w:eastAsia="SimSun" w:hAnsi="Souvenir" w:cs="Times New Roman"/>
          <w:lang w:val="en-US"/>
        </w:rPr>
        <w:t xml:space="preserve"> A. </w:t>
      </w:r>
      <w:r w:rsidR="001F63AB">
        <w:rPr>
          <w:rFonts w:ascii="Souvenir" w:eastAsia="SimSun" w:hAnsi="Souvenir" w:cs="Times New Roman"/>
          <w:lang w:val="en-US"/>
        </w:rPr>
        <w:t>(</w:t>
      </w:r>
      <w:r w:rsidR="00563ED9" w:rsidRPr="00EF62E7">
        <w:rPr>
          <w:rFonts w:ascii="Souvenir" w:eastAsia="SimSun" w:hAnsi="Souvenir" w:cs="Times New Roman"/>
          <w:lang w:val="en-US"/>
        </w:rPr>
        <w:t>2013</w:t>
      </w:r>
      <w:r w:rsidR="001F63AB">
        <w:rPr>
          <w:rFonts w:ascii="Souvenir" w:eastAsia="SimSun" w:hAnsi="Souvenir" w:cs="Times New Roman"/>
          <w:lang w:val="en-US"/>
        </w:rPr>
        <w:t>)</w:t>
      </w:r>
      <w:r w:rsidR="00563ED9" w:rsidRPr="00EF62E7">
        <w:rPr>
          <w:rFonts w:ascii="Souvenir" w:eastAsia="SimSun" w:hAnsi="Souvenir" w:cs="Times New Roman"/>
          <w:lang w:val="en-US"/>
        </w:rPr>
        <w:t xml:space="preserve">. </w:t>
      </w:r>
      <w:r w:rsidR="009E2558" w:rsidRPr="00EF62E7">
        <w:rPr>
          <w:rFonts w:ascii="Souvenir" w:eastAsia="SimSun" w:hAnsi="Souvenir" w:cs="Times New Roman"/>
          <w:lang w:val="en-US"/>
        </w:rPr>
        <w:t>Principal component analysis</w:t>
      </w:r>
      <w:r w:rsidRPr="00EF62E7">
        <w:rPr>
          <w:rFonts w:ascii="Souvenir" w:eastAsia="SimSun" w:hAnsi="Souvenir" w:cs="Times New Roman"/>
          <w:lang w:val="en-US"/>
        </w:rPr>
        <w:t xml:space="preserve"> of the conformation traits of Yankasa sheep. </w:t>
      </w:r>
      <w:r w:rsidRPr="00EF62E7">
        <w:rPr>
          <w:rFonts w:ascii="Souvenir" w:eastAsia="SimSun" w:hAnsi="Souvenir" w:cs="Times New Roman"/>
          <w:i/>
          <w:lang w:val="en-US"/>
        </w:rPr>
        <w:t>Biotech</w:t>
      </w:r>
      <w:r w:rsidR="00563ED9" w:rsidRPr="00EF62E7">
        <w:rPr>
          <w:rFonts w:ascii="Souvenir" w:eastAsia="SimSun" w:hAnsi="Souvenir" w:cs="Times New Roman"/>
          <w:i/>
          <w:lang w:val="en-US"/>
        </w:rPr>
        <w:t>nology</w:t>
      </w:r>
      <w:r w:rsidRPr="00EF62E7">
        <w:rPr>
          <w:rFonts w:ascii="Souvenir" w:eastAsia="SimSun" w:hAnsi="Souvenir" w:cs="Times New Roman"/>
          <w:i/>
          <w:lang w:val="en-US"/>
        </w:rPr>
        <w:t xml:space="preserve"> in Animal Hus</w:t>
      </w:r>
      <w:r w:rsidR="00563ED9" w:rsidRPr="00EF62E7">
        <w:rPr>
          <w:rFonts w:ascii="Souvenir" w:eastAsia="SimSun" w:hAnsi="Souvenir" w:cs="Times New Roman"/>
          <w:i/>
          <w:lang w:val="en-US"/>
        </w:rPr>
        <w:t>bandry</w:t>
      </w:r>
      <w:r w:rsidR="009E2558" w:rsidRPr="00EF62E7">
        <w:rPr>
          <w:rFonts w:ascii="Souvenir" w:eastAsia="SimSun" w:hAnsi="Souvenir" w:cs="Times New Roman"/>
          <w:lang w:val="en-US"/>
        </w:rPr>
        <w:t xml:space="preserve"> 29(1): 65-74.</w:t>
      </w:r>
    </w:p>
    <w:p w14:paraId="52B9B047" w14:textId="6598242E" w:rsidR="0025760D" w:rsidRDefault="005640CC" w:rsidP="0025760D">
      <w:pPr>
        <w:spacing w:after="120" w:line="240" w:lineRule="auto"/>
        <w:ind w:left="720" w:hanging="720"/>
        <w:jc w:val="both"/>
        <w:rPr>
          <w:rFonts w:ascii="Souvenir" w:eastAsia="Calibri" w:hAnsi="Souvenir" w:cs="Times New Roman"/>
        </w:rPr>
        <w:sectPr w:rsidR="0025760D" w:rsidSect="0025760D">
          <w:type w:val="continuous"/>
          <w:pgSz w:w="11906" w:h="16838"/>
          <w:pgMar w:top="1440" w:right="1440" w:bottom="1440" w:left="1440" w:header="706" w:footer="706" w:gutter="0"/>
          <w:cols w:num="2" w:space="432"/>
          <w:docGrid w:linePitch="360"/>
        </w:sectPr>
      </w:pPr>
      <w:proofErr w:type="spellStart"/>
      <w:r w:rsidRPr="00EF62E7">
        <w:rPr>
          <w:rFonts w:ascii="Souvenir" w:eastAsia="Calibri" w:hAnsi="Souvenir" w:cs="Times New Roman"/>
        </w:rPr>
        <w:t>Yunusa</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A</w:t>
      </w:r>
      <w:r w:rsidR="00563ED9" w:rsidRPr="00EF62E7">
        <w:rPr>
          <w:rFonts w:ascii="Souvenir" w:eastAsia="Calibri" w:hAnsi="Souvenir" w:cs="Times New Roman"/>
        </w:rPr>
        <w:t>.</w:t>
      </w:r>
      <w:r w:rsidRPr="00EF62E7">
        <w:rPr>
          <w:rFonts w:ascii="Souvenir" w:eastAsia="Calibri" w:hAnsi="Souvenir" w:cs="Times New Roman"/>
        </w:rPr>
        <w:t>J</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Salako</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A</w:t>
      </w:r>
      <w:r w:rsidR="00563ED9" w:rsidRPr="00EF62E7">
        <w:rPr>
          <w:rFonts w:ascii="Souvenir" w:eastAsia="Calibri" w:hAnsi="Souvenir" w:cs="Times New Roman"/>
        </w:rPr>
        <w:t>.</w:t>
      </w:r>
      <w:r w:rsidRPr="00EF62E7">
        <w:rPr>
          <w:rFonts w:ascii="Souvenir" w:eastAsia="Calibri" w:hAnsi="Souvenir" w:cs="Times New Roman"/>
        </w:rPr>
        <w:t>E</w:t>
      </w:r>
      <w:proofErr w:type="spellEnd"/>
      <w:r w:rsidR="00563ED9" w:rsidRPr="00EF62E7">
        <w:rPr>
          <w:rFonts w:ascii="Souvenir" w:eastAsia="Calibri" w:hAnsi="Souvenir" w:cs="Times New Roman"/>
        </w:rPr>
        <w:t>. and</w:t>
      </w:r>
      <w:r w:rsidRPr="00EF62E7">
        <w:rPr>
          <w:rFonts w:ascii="Souvenir" w:eastAsia="Calibri" w:hAnsi="Souvenir" w:cs="Times New Roman"/>
        </w:rPr>
        <w:t xml:space="preserve"> </w:t>
      </w:r>
      <w:proofErr w:type="spellStart"/>
      <w:r w:rsidRPr="00EF62E7">
        <w:rPr>
          <w:rFonts w:ascii="Souvenir" w:eastAsia="Calibri" w:hAnsi="Souvenir" w:cs="Times New Roman"/>
        </w:rPr>
        <w:t>Oladejo</w:t>
      </w:r>
      <w:proofErr w:type="spellEnd"/>
      <w:r w:rsidR="00563ED9" w:rsidRPr="00EF62E7">
        <w:rPr>
          <w:rFonts w:ascii="Souvenir" w:eastAsia="Calibri" w:hAnsi="Souvenir" w:cs="Times New Roman"/>
        </w:rPr>
        <w:t>,</w:t>
      </w:r>
      <w:r w:rsidRPr="00EF62E7">
        <w:rPr>
          <w:rFonts w:ascii="Souvenir" w:eastAsia="Calibri" w:hAnsi="Souvenir" w:cs="Times New Roman"/>
        </w:rPr>
        <w:t xml:space="preserve"> </w:t>
      </w:r>
      <w:proofErr w:type="spellStart"/>
      <w:r w:rsidRPr="00EF62E7">
        <w:rPr>
          <w:rFonts w:ascii="Souvenir" w:eastAsia="Calibri" w:hAnsi="Souvenir" w:cs="Times New Roman"/>
        </w:rPr>
        <w:t>O</w:t>
      </w:r>
      <w:r w:rsidR="00563ED9" w:rsidRPr="00EF62E7">
        <w:rPr>
          <w:rFonts w:ascii="Souvenir" w:eastAsia="Calibri" w:hAnsi="Souvenir" w:cs="Times New Roman"/>
        </w:rPr>
        <w:t>.</w:t>
      </w:r>
      <w:r w:rsidRPr="00EF62E7">
        <w:rPr>
          <w:rFonts w:ascii="Souvenir" w:eastAsia="Calibri" w:hAnsi="Souvenir" w:cs="Times New Roman"/>
        </w:rPr>
        <w:t>A</w:t>
      </w:r>
      <w:proofErr w:type="spellEnd"/>
      <w:r w:rsidRPr="00EF62E7">
        <w:rPr>
          <w:rFonts w:ascii="Souvenir" w:eastAsia="Calibri" w:hAnsi="Souvenir" w:cs="Times New Roman"/>
        </w:rPr>
        <w:t>.</w:t>
      </w:r>
      <w:r w:rsidR="009E2558" w:rsidRPr="00EF62E7">
        <w:rPr>
          <w:rFonts w:ascii="Souvenir" w:eastAsia="Calibri" w:hAnsi="Souvenir" w:cs="Times New Roman"/>
        </w:rPr>
        <w:t xml:space="preserve"> </w:t>
      </w:r>
      <w:r w:rsidR="001F63AB">
        <w:rPr>
          <w:rFonts w:ascii="Souvenir" w:eastAsia="Calibri" w:hAnsi="Souvenir" w:cs="Times New Roman"/>
        </w:rPr>
        <w:t>(</w:t>
      </w:r>
      <w:r w:rsidR="00563ED9" w:rsidRPr="00EF62E7">
        <w:rPr>
          <w:rFonts w:ascii="Souvenir" w:eastAsia="Calibri" w:hAnsi="Souvenir" w:cs="Times New Roman"/>
        </w:rPr>
        <w:t>2013</w:t>
      </w:r>
      <w:r w:rsidR="001F63AB">
        <w:rPr>
          <w:rFonts w:ascii="Souvenir" w:eastAsia="Calibri" w:hAnsi="Souvenir" w:cs="Times New Roman"/>
        </w:rPr>
        <w:t>)</w:t>
      </w:r>
      <w:r w:rsidR="00563ED9" w:rsidRPr="00EF62E7">
        <w:rPr>
          <w:rFonts w:ascii="Souvenir" w:eastAsia="Calibri" w:hAnsi="Souvenir" w:cs="Times New Roman"/>
        </w:rPr>
        <w:t xml:space="preserve">. </w:t>
      </w:r>
      <w:r w:rsidR="009E2558" w:rsidRPr="00EF62E7">
        <w:rPr>
          <w:rFonts w:ascii="Souvenir" w:eastAsia="Calibri" w:hAnsi="Souvenir" w:cs="Times New Roman"/>
        </w:rPr>
        <w:t xml:space="preserve">Principal component analysis of </w:t>
      </w:r>
      <w:r w:rsidR="00563ED9" w:rsidRPr="00EF62E7">
        <w:rPr>
          <w:rFonts w:ascii="Souvenir" w:eastAsia="Calibri" w:hAnsi="Souvenir" w:cs="Times New Roman"/>
        </w:rPr>
        <w:t xml:space="preserve">the </w:t>
      </w:r>
      <w:proofErr w:type="spellStart"/>
      <w:r w:rsidR="00563ED9" w:rsidRPr="00EF62E7">
        <w:rPr>
          <w:rFonts w:ascii="Souvenir" w:eastAsia="Calibri" w:hAnsi="Souvenir" w:cs="Times New Roman"/>
        </w:rPr>
        <w:t>morphostructure</w:t>
      </w:r>
      <w:proofErr w:type="spellEnd"/>
      <w:r w:rsidR="00563ED9" w:rsidRPr="00EF62E7">
        <w:rPr>
          <w:rFonts w:ascii="Souvenir" w:eastAsia="Calibri" w:hAnsi="Souvenir" w:cs="Times New Roman"/>
        </w:rPr>
        <w:t xml:space="preserve"> of </w:t>
      </w:r>
      <w:proofErr w:type="spellStart"/>
      <w:r w:rsidR="00563ED9" w:rsidRPr="00EF62E7">
        <w:rPr>
          <w:rFonts w:ascii="Souvenir" w:eastAsia="Calibri" w:hAnsi="Souvenir" w:cs="Times New Roman"/>
        </w:rPr>
        <w:t>Uda</w:t>
      </w:r>
      <w:proofErr w:type="spellEnd"/>
      <w:r w:rsidR="00563ED9" w:rsidRPr="00EF62E7">
        <w:rPr>
          <w:rFonts w:ascii="Souvenir" w:eastAsia="Calibri" w:hAnsi="Souvenir" w:cs="Times New Roman"/>
        </w:rPr>
        <w:t xml:space="preserve"> and </w:t>
      </w:r>
      <w:proofErr w:type="spellStart"/>
      <w:r w:rsidR="00563ED9" w:rsidRPr="00EF62E7">
        <w:rPr>
          <w:rFonts w:ascii="Souvenir" w:eastAsia="Calibri" w:hAnsi="Souvenir" w:cs="Times New Roman"/>
        </w:rPr>
        <w:t>B</w:t>
      </w:r>
      <w:r w:rsidR="009E2558" w:rsidRPr="00EF62E7">
        <w:rPr>
          <w:rFonts w:ascii="Souvenir" w:eastAsia="Calibri" w:hAnsi="Souvenir" w:cs="Times New Roman"/>
        </w:rPr>
        <w:t>alami</w:t>
      </w:r>
      <w:proofErr w:type="spellEnd"/>
      <w:r w:rsidR="009E2558" w:rsidRPr="00EF62E7">
        <w:rPr>
          <w:rFonts w:ascii="Souvenir" w:eastAsia="Calibri" w:hAnsi="Souvenir" w:cs="Times New Roman"/>
        </w:rPr>
        <w:t xml:space="preserve"> sheep i</w:t>
      </w:r>
      <w:r w:rsidRPr="00EF62E7">
        <w:rPr>
          <w:rFonts w:ascii="Souvenir" w:eastAsia="Calibri" w:hAnsi="Souvenir" w:cs="Times New Roman"/>
        </w:rPr>
        <w:t xml:space="preserve">n Nigeria. </w:t>
      </w:r>
      <w:r w:rsidRPr="00EF62E7">
        <w:rPr>
          <w:rFonts w:ascii="Souvenir" w:eastAsia="Calibri" w:hAnsi="Souvenir" w:cs="Times New Roman"/>
          <w:i/>
        </w:rPr>
        <w:t>Int</w:t>
      </w:r>
      <w:r w:rsidR="00563ED9" w:rsidRPr="00EF62E7">
        <w:rPr>
          <w:rFonts w:ascii="Souvenir" w:eastAsia="Calibri" w:hAnsi="Souvenir" w:cs="Times New Roman"/>
          <w:i/>
        </w:rPr>
        <w:t>ernational</w:t>
      </w:r>
      <w:r w:rsidRPr="00EF62E7">
        <w:rPr>
          <w:rFonts w:ascii="Souvenir" w:eastAsia="Calibri" w:hAnsi="Souvenir" w:cs="Times New Roman"/>
          <w:i/>
        </w:rPr>
        <w:t xml:space="preserve"> J</w:t>
      </w:r>
      <w:r w:rsidR="00563ED9" w:rsidRPr="00EF62E7">
        <w:rPr>
          <w:rFonts w:ascii="Souvenir" w:eastAsia="Calibri" w:hAnsi="Souvenir" w:cs="Times New Roman"/>
          <w:i/>
        </w:rPr>
        <w:t>ournal</w:t>
      </w:r>
      <w:r w:rsidRPr="00EF62E7">
        <w:rPr>
          <w:rFonts w:ascii="Souvenir" w:eastAsia="Calibri" w:hAnsi="Souvenir" w:cs="Times New Roman"/>
          <w:i/>
        </w:rPr>
        <w:t xml:space="preserve"> of Agric</w:t>
      </w:r>
      <w:r w:rsidR="00563ED9" w:rsidRPr="00EF62E7">
        <w:rPr>
          <w:rFonts w:ascii="Souvenir" w:eastAsia="Calibri" w:hAnsi="Souvenir" w:cs="Times New Roman"/>
          <w:i/>
        </w:rPr>
        <w:t>ultural</w:t>
      </w:r>
      <w:r w:rsidRPr="00EF62E7">
        <w:rPr>
          <w:rFonts w:ascii="Souvenir" w:eastAsia="Calibri" w:hAnsi="Souvenir" w:cs="Times New Roman"/>
          <w:i/>
        </w:rPr>
        <w:t xml:space="preserve"> Sci</w:t>
      </w:r>
      <w:r w:rsidR="00563ED9" w:rsidRPr="00EF62E7">
        <w:rPr>
          <w:rFonts w:ascii="Souvenir" w:eastAsia="Calibri" w:hAnsi="Souvenir" w:cs="Times New Roman"/>
          <w:i/>
        </w:rPr>
        <w:t>ence</w:t>
      </w:r>
      <w:r w:rsidR="009E2558" w:rsidRPr="00EF62E7">
        <w:rPr>
          <w:rFonts w:ascii="Souvenir" w:eastAsia="Calibri" w:hAnsi="Souvenir" w:cs="Times New Roman"/>
        </w:rPr>
        <w:t xml:space="preserve"> 1(3): 45</w:t>
      </w:r>
    </w:p>
    <w:p w14:paraId="77B48A8D" w14:textId="72E4633A" w:rsidR="00997F00" w:rsidRPr="00EF62E7" w:rsidRDefault="00997F00" w:rsidP="00E52E93">
      <w:pPr>
        <w:spacing w:after="120" w:line="240" w:lineRule="auto"/>
        <w:ind w:left="720" w:hanging="720"/>
        <w:jc w:val="both"/>
        <w:rPr>
          <w:rFonts w:ascii="Souvenir" w:hAnsi="Souvenir" w:cs="Times New Roman"/>
        </w:rPr>
      </w:pPr>
      <w:bookmarkStart w:id="4" w:name="_GoBack"/>
      <w:bookmarkEnd w:id="4"/>
    </w:p>
    <w:sectPr w:rsidR="00997F00" w:rsidRPr="00EF62E7" w:rsidSect="0025760D">
      <w:type w:val="continuous"/>
      <w:pgSz w:w="11906" w:h="16838"/>
      <w:pgMar w:top="1440" w:right="1440" w:bottom="1440" w:left="1440" w:header="706" w:footer="706"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2C7F" w14:textId="77777777" w:rsidR="005167C7" w:rsidRDefault="005167C7">
      <w:pPr>
        <w:spacing w:after="0" w:line="240" w:lineRule="auto"/>
      </w:pPr>
      <w:r>
        <w:separator/>
      </w:r>
    </w:p>
  </w:endnote>
  <w:endnote w:type="continuationSeparator" w:id="0">
    <w:p w14:paraId="6BAF4F38" w14:textId="77777777" w:rsidR="005167C7" w:rsidRDefault="0051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mj-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4EA67" w14:textId="77777777" w:rsidR="005167C7" w:rsidRDefault="005167C7">
      <w:pPr>
        <w:spacing w:after="0" w:line="240" w:lineRule="auto"/>
      </w:pPr>
      <w:r>
        <w:separator/>
      </w:r>
    </w:p>
  </w:footnote>
  <w:footnote w:type="continuationSeparator" w:id="0">
    <w:p w14:paraId="51091C22" w14:textId="77777777" w:rsidR="005167C7" w:rsidRDefault="00516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A2906"/>
    <w:multiLevelType w:val="multilevel"/>
    <w:tmpl w:val="FFFFFFFF"/>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3D05411"/>
    <w:multiLevelType w:val="multilevel"/>
    <w:tmpl w:val="FFFFFFFF"/>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MwNrE0MTQ2NTYxMDZR0lEKTi0uzszPAymwrAUAfQ/hriwAAAA="/>
  </w:docVars>
  <w:rsids>
    <w:rsidRoot w:val="009E2558"/>
    <w:rsid w:val="000059AB"/>
    <w:rsid w:val="00045D54"/>
    <w:rsid w:val="00056BD2"/>
    <w:rsid w:val="000839F1"/>
    <w:rsid w:val="00114868"/>
    <w:rsid w:val="00121C70"/>
    <w:rsid w:val="0018732A"/>
    <w:rsid w:val="001E61F8"/>
    <w:rsid w:val="001F63AB"/>
    <w:rsid w:val="00203806"/>
    <w:rsid w:val="00253F9A"/>
    <w:rsid w:val="00257439"/>
    <w:rsid w:val="0025760D"/>
    <w:rsid w:val="00276342"/>
    <w:rsid w:val="00296714"/>
    <w:rsid w:val="00297206"/>
    <w:rsid w:val="002D59AE"/>
    <w:rsid w:val="002E1D9E"/>
    <w:rsid w:val="002E2076"/>
    <w:rsid w:val="002E4BC1"/>
    <w:rsid w:val="00327F6A"/>
    <w:rsid w:val="00343865"/>
    <w:rsid w:val="00362517"/>
    <w:rsid w:val="003642CC"/>
    <w:rsid w:val="003A0E4B"/>
    <w:rsid w:val="003B258A"/>
    <w:rsid w:val="003C1B00"/>
    <w:rsid w:val="003D1723"/>
    <w:rsid w:val="003D4134"/>
    <w:rsid w:val="0041195B"/>
    <w:rsid w:val="00426E89"/>
    <w:rsid w:val="00442935"/>
    <w:rsid w:val="00494448"/>
    <w:rsid w:val="004C7E8E"/>
    <w:rsid w:val="005167C7"/>
    <w:rsid w:val="00527B4D"/>
    <w:rsid w:val="00542DF5"/>
    <w:rsid w:val="005540B4"/>
    <w:rsid w:val="00563ED9"/>
    <w:rsid w:val="005640CC"/>
    <w:rsid w:val="00585D1E"/>
    <w:rsid w:val="005B29D5"/>
    <w:rsid w:val="005D74CC"/>
    <w:rsid w:val="005E2D22"/>
    <w:rsid w:val="005F40FD"/>
    <w:rsid w:val="005F79B6"/>
    <w:rsid w:val="00604D79"/>
    <w:rsid w:val="006263A7"/>
    <w:rsid w:val="00673698"/>
    <w:rsid w:val="006739D1"/>
    <w:rsid w:val="006766B3"/>
    <w:rsid w:val="006A0BEC"/>
    <w:rsid w:val="006A3858"/>
    <w:rsid w:val="006A496B"/>
    <w:rsid w:val="006C1D0C"/>
    <w:rsid w:val="006C7A5D"/>
    <w:rsid w:val="0070660E"/>
    <w:rsid w:val="007100FB"/>
    <w:rsid w:val="00723544"/>
    <w:rsid w:val="00730364"/>
    <w:rsid w:val="007C5F53"/>
    <w:rsid w:val="007D0B60"/>
    <w:rsid w:val="007E6A66"/>
    <w:rsid w:val="007F3D57"/>
    <w:rsid w:val="00803570"/>
    <w:rsid w:val="00807CDB"/>
    <w:rsid w:val="00892781"/>
    <w:rsid w:val="008C6999"/>
    <w:rsid w:val="00922390"/>
    <w:rsid w:val="00930ECB"/>
    <w:rsid w:val="00936ED5"/>
    <w:rsid w:val="00951E2A"/>
    <w:rsid w:val="00957C08"/>
    <w:rsid w:val="00982CEB"/>
    <w:rsid w:val="009851DA"/>
    <w:rsid w:val="00997F00"/>
    <w:rsid w:val="009A7515"/>
    <w:rsid w:val="009E0F8A"/>
    <w:rsid w:val="009E1E31"/>
    <w:rsid w:val="009E2558"/>
    <w:rsid w:val="00A0237F"/>
    <w:rsid w:val="00A2338D"/>
    <w:rsid w:val="00A31C46"/>
    <w:rsid w:val="00A55A15"/>
    <w:rsid w:val="00B06511"/>
    <w:rsid w:val="00B1402B"/>
    <w:rsid w:val="00B37091"/>
    <w:rsid w:val="00B4644F"/>
    <w:rsid w:val="00B57B67"/>
    <w:rsid w:val="00B6081C"/>
    <w:rsid w:val="00B84ADA"/>
    <w:rsid w:val="00BB53D8"/>
    <w:rsid w:val="00BD3357"/>
    <w:rsid w:val="00C76B36"/>
    <w:rsid w:val="00C80A03"/>
    <w:rsid w:val="00C93CCB"/>
    <w:rsid w:val="00C9447D"/>
    <w:rsid w:val="00CD7F4A"/>
    <w:rsid w:val="00D421B0"/>
    <w:rsid w:val="00D97934"/>
    <w:rsid w:val="00DA72FA"/>
    <w:rsid w:val="00DB3053"/>
    <w:rsid w:val="00DD500A"/>
    <w:rsid w:val="00DF6074"/>
    <w:rsid w:val="00E206BF"/>
    <w:rsid w:val="00E52E93"/>
    <w:rsid w:val="00E67784"/>
    <w:rsid w:val="00EC13FF"/>
    <w:rsid w:val="00EE1B7B"/>
    <w:rsid w:val="00EF18DD"/>
    <w:rsid w:val="00EF62E7"/>
    <w:rsid w:val="00F01AE9"/>
    <w:rsid w:val="00F02820"/>
    <w:rsid w:val="00F03E11"/>
    <w:rsid w:val="00F0689A"/>
    <w:rsid w:val="00F455AC"/>
    <w:rsid w:val="00F74F62"/>
    <w:rsid w:val="00F77641"/>
    <w:rsid w:val="00F9227B"/>
    <w:rsid w:val="00F96196"/>
    <w:rsid w:val="00FC77E1"/>
    <w:rsid w:val="00FF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3028"/>
  <w15:docId w15:val="{05E92991-3972-4882-B1D5-3BB529C1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E2558"/>
  </w:style>
  <w:style w:type="paragraph" w:styleId="ListParagraph">
    <w:name w:val="List Paragraph"/>
    <w:basedOn w:val="Normal"/>
    <w:uiPriority w:val="34"/>
    <w:qFormat/>
    <w:rsid w:val="009E2558"/>
    <w:pPr>
      <w:ind w:left="720"/>
      <w:contextualSpacing/>
    </w:pPr>
    <w:rPr>
      <w:rFonts w:ascii="Calibri" w:eastAsia="SimSun" w:hAnsi="Calibri" w:cs="SimSun"/>
      <w:lang w:val="en-US"/>
    </w:rPr>
  </w:style>
  <w:style w:type="table" w:styleId="MediumShading2-Accent5">
    <w:name w:val="Medium Shading 2 Accent 5"/>
    <w:basedOn w:val="TableNormal"/>
    <w:uiPriority w:val="64"/>
    <w:rsid w:val="009E2558"/>
    <w:pPr>
      <w:spacing w:after="0" w:line="240" w:lineRule="auto"/>
      <w:jc w:val="both"/>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E2558"/>
    <w:pPr>
      <w:spacing w:after="0" w:line="240" w:lineRule="auto"/>
      <w:jc w:val="both"/>
    </w:pPr>
    <w:rPr>
      <w:rFonts w:ascii="Times New Roman" w:eastAsia="Calibri" w:hAnsi="Times New Roman" w:cs="Times New Roman"/>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558"/>
    <w:pPr>
      <w:tabs>
        <w:tab w:val="center" w:pos="4513"/>
        <w:tab w:val="right" w:pos="9026"/>
      </w:tabs>
      <w:spacing w:after="0" w:line="240" w:lineRule="auto"/>
    </w:pPr>
    <w:rPr>
      <w:rFonts w:ascii="Calibri" w:eastAsia="SimSun" w:hAnsi="Calibri" w:cs="SimSun"/>
      <w:lang w:val="en-US"/>
    </w:rPr>
  </w:style>
  <w:style w:type="character" w:customStyle="1" w:styleId="HeaderChar">
    <w:name w:val="Header Char"/>
    <w:basedOn w:val="DefaultParagraphFont"/>
    <w:link w:val="Header"/>
    <w:uiPriority w:val="99"/>
    <w:rsid w:val="009E2558"/>
    <w:rPr>
      <w:rFonts w:ascii="Calibri" w:eastAsia="SimSun" w:hAnsi="Calibri" w:cs="SimSun"/>
      <w:lang w:val="en-US"/>
    </w:rPr>
  </w:style>
  <w:style w:type="paragraph" w:styleId="Footer">
    <w:name w:val="footer"/>
    <w:basedOn w:val="Normal"/>
    <w:link w:val="FooterChar"/>
    <w:uiPriority w:val="99"/>
    <w:unhideWhenUsed/>
    <w:rsid w:val="009E2558"/>
    <w:pPr>
      <w:tabs>
        <w:tab w:val="center" w:pos="4513"/>
        <w:tab w:val="right" w:pos="9026"/>
      </w:tabs>
      <w:spacing w:after="0" w:line="240" w:lineRule="auto"/>
    </w:pPr>
    <w:rPr>
      <w:rFonts w:ascii="Calibri" w:eastAsia="SimSun" w:hAnsi="Calibri" w:cs="SimSun"/>
      <w:lang w:val="en-US"/>
    </w:rPr>
  </w:style>
  <w:style w:type="character" w:customStyle="1" w:styleId="FooterChar">
    <w:name w:val="Footer Char"/>
    <w:basedOn w:val="DefaultParagraphFont"/>
    <w:link w:val="Footer"/>
    <w:uiPriority w:val="99"/>
    <w:rsid w:val="009E2558"/>
    <w:rPr>
      <w:rFonts w:ascii="Calibri" w:eastAsia="SimSun" w:hAnsi="Calibri" w:cs="SimSun"/>
      <w:lang w:val="en-US"/>
    </w:rPr>
  </w:style>
  <w:style w:type="character" w:styleId="CommentReference">
    <w:name w:val="annotation reference"/>
    <w:basedOn w:val="DefaultParagraphFont"/>
    <w:uiPriority w:val="99"/>
    <w:semiHidden/>
    <w:unhideWhenUsed/>
    <w:rsid w:val="009E2558"/>
    <w:rPr>
      <w:sz w:val="16"/>
      <w:szCs w:val="16"/>
    </w:rPr>
  </w:style>
  <w:style w:type="paragraph" w:styleId="CommentText">
    <w:name w:val="annotation text"/>
    <w:basedOn w:val="Normal"/>
    <w:link w:val="CommentTextChar"/>
    <w:uiPriority w:val="99"/>
    <w:semiHidden/>
    <w:unhideWhenUsed/>
    <w:rsid w:val="009E2558"/>
    <w:pPr>
      <w:spacing w:line="240" w:lineRule="auto"/>
    </w:pPr>
    <w:rPr>
      <w:rFonts w:ascii="Calibri" w:eastAsia="SimSun" w:hAnsi="Calibri" w:cs="SimSun"/>
      <w:sz w:val="20"/>
      <w:szCs w:val="20"/>
      <w:lang w:val="en-US"/>
    </w:rPr>
  </w:style>
  <w:style w:type="character" w:customStyle="1" w:styleId="CommentTextChar">
    <w:name w:val="Comment Text Char"/>
    <w:basedOn w:val="DefaultParagraphFont"/>
    <w:link w:val="CommentText"/>
    <w:uiPriority w:val="99"/>
    <w:semiHidden/>
    <w:rsid w:val="009E2558"/>
    <w:rPr>
      <w:rFonts w:ascii="Calibri" w:eastAsia="SimSu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9E2558"/>
    <w:rPr>
      <w:b/>
      <w:bCs/>
    </w:rPr>
  </w:style>
  <w:style w:type="character" w:customStyle="1" w:styleId="CommentSubjectChar">
    <w:name w:val="Comment Subject Char"/>
    <w:basedOn w:val="CommentTextChar"/>
    <w:link w:val="CommentSubject"/>
    <w:uiPriority w:val="99"/>
    <w:semiHidden/>
    <w:rsid w:val="009E2558"/>
    <w:rPr>
      <w:rFonts w:ascii="Calibri" w:eastAsia="SimSun" w:hAnsi="Calibri" w:cs="SimSun"/>
      <w:b/>
      <w:bCs/>
      <w:sz w:val="20"/>
      <w:szCs w:val="20"/>
      <w:lang w:val="en-US"/>
    </w:rPr>
  </w:style>
  <w:style w:type="paragraph" w:styleId="BalloonText">
    <w:name w:val="Balloon Text"/>
    <w:basedOn w:val="Normal"/>
    <w:link w:val="BalloonTextChar"/>
    <w:uiPriority w:val="99"/>
    <w:semiHidden/>
    <w:unhideWhenUsed/>
    <w:rsid w:val="009E2558"/>
    <w:pPr>
      <w:spacing w:after="0" w:line="240" w:lineRule="auto"/>
    </w:pPr>
    <w:rPr>
      <w:rFonts w:ascii="Segoe UI" w:eastAsia="SimSun" w:hAnsi="Segoe UI" w:cs="Segoe UI"/>
      <w:sz w:val="18"/>
      <w:szCs w:val="18"/>
      <w:lang w:val="en-US"/>
    </w:rPr>
  </w:style>
  <w:style w:type="character" w:customStyle="1" w:styleId="BalloonTextChar">
    <w:name w:val="Balloon Text Char"/>
    <w:basedOn w:val="DefaultParagraphFont"/>
    <w:link w:val="BalloonText"/>
    <w:uiPriority w:val="99"/>
    <w:semiHidden/>
    <w:rsid w:val="009E2558"/>
    <w:rPr>
      <w:rFonts w:ascii="Segoe UI" w:eastAsia="SimSun" w:hAnsi="Segoe UI" w:cs="Segoe UI"/>
      <w:sz w:val="18"/>
      <w:szCs w:val="18"/>
      <w:lang w:val="en-US"/>
    </w:rPr>
  </w:style>
  <w:style w:type="table" w:customStyle="1" w:styleId="PlainTable41">
    <w:name w:val="Plain Table 41"/>
    <w:basedOn w:val="TableNormal"/>
    <w:uiPriority w:val="44"/>
    <w:rsid w:val="009E25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E2558"/>
    <w:pPr>
      <w:autoSpaceDE w:val="0"/>
      <w:autoSpaceDN w:val="0"/>
      <w:adjustRightInd w:val="0"/>
      <w:spacing w:after="0" w:line="240" w:lineRule="auto"/>
    </w:pPr>
    <w:rPr>
      <w:rFonts w:ascii="Tahoma" w:eastAsia="Times New Roman" w:hAnsi="Tahoma" w:cs="Tahoma"/>
      <w:color w:val="000000"/>
      <w:sz w:val="24"/>
      <w:szCs w:val="24"/>
      <w:lang w:val="af-ZA" w:eastAsia="af-ZA"/>
    </w:rPr>
  </w:style>
  <w:style w:type="paragraph" w:styleId="NoSpacing">
    <w:name w:val="No Spacing"/>
    <w:uiPriority w:val="1"/>
    <w:qFormat/>
    <w:rsid w:val="009E2558"/>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9E2558"/>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E2558"/>
    <w:rPr>
      <w:color w:val="0563C1" w:themeColor="hyperlink"/>
      <w:u w:val="single"/>
    </w:rPr>
  </w:style>
  <w:style w:type="table" w:styleId="PlainTable2">
    <w:name w:val="Plain Table 2"/>
    <w:basedOn w:val="TableNormal"/>
    <w:uiPriority w:val="42"/>
    <w:rsid w:val="003D17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D172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3D17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DD50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rrd.org/lrrd23/8/hail2316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4067/SO718-58392014000300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ikelomo@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ulty.eksu.edu.ng/agric.office/published-volu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47C5-50C6-4E33-8DC9-522F6A8D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adegun</dc:creator>
  <cp:lastModifiedBy>Orimaye Oluwafemi</cp:lastModifiedBy>
  <cp:revision>31</cp:revision>
  <cp:lastPrinted>2019-05-28T06:05:00Z</cp:lastPrinted>
  <dcterms:created xsi:type="dcterms:W3CDTF">2019-02-18T11:56:00Z</dcterms:created>
  <dcterms:modified xsi:type="dcterms:W3CDTF">2019-06-09T19:59:00Z</dcterms:modified>
</cp:coreProperties>
</file>